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1670F" w14:textId="19E39D23" w:rsidR="004B30B9" w:rsidRDefault="00ED611F" w:rsidP="00BA30EC">
      <w:pPr>
        <w:spacing w:after="0" w:line="259" w:lineRule="auto"/>
        <w:ind w:left="0" w:firstLine="0"/>
        <w:jc w:val="center"/>
      </w:pPr>
      <w:r>
        <w:rPr>
          <w:rFonts w:ascii="Times New Roman" w:eastAsia="Times New Roman" w:hAnsi="Times New Roman" w:cs="Times New Roman"/>
          <w:b/>
          <w:bCs/>
          <w:noProof/>
          <w:color w:val="2449A4"/>
          <w:sz w:val="56"/>
          <w:szCs w:val="56"/>
        </w:rPr>
        <mc:AlternateContent>
          <mc:Choice Requires="wpg">
            <w:drawing>
              <wp:anchor distT="0" distB="0" distL="114300" distR="114300" simplePos="0" relativeHeight="251661312" behindDoc="0" locked="0" layoutInCell="1" allowOverlap="1" wp14:anchorId="351EAF4B" wp14:editId="55871CF3">
                <wp:simplePos x="0" y="0"/>
                <wp:positionH relativeFrom="column">
                  <wp:posOffset>-28388</wp:posOffset>
                </wp:positionH>
                <wp:positionV relativeFrom="paragraph">
                  <wp:posOffset>-312382</wp:posOffset>
                </wp:positionV>
                <wp:extent cx="6532283" cy="1248410"/>
                <wp:effectExtent l="0" t="0" r="20955" b="8890"/>
                <wp:wrapNone/>
                <wp:docPr id="1796615093" name="Group 2"/>
                <wp:cNvGraphicFramePr/>
                <a:graphic xmlns:a="http://schemas.openxmlformats.org/drawingml/2006/main">
                  <a:graphicData uri="http://schemas.microsoft.com/office/word/2010/wordprocessingGroup">
                    <wpg:wgp>
                      <wpg:cNvGrpSpPr/>
                      <wpg:grpSpPr>
                        <a:xfrm>
                          <a:off x="0" y="0"/>
                          <a:ext cx="6532283" cy="1248410"/>
                          <a:chOff x="0" y="0"/>
                          <a:chExt cx="6532283" cy="1248410"/>
                        </a:xfrm>
                      </wpg:grpSpPr>
                      <pic:pic xmlns:pic="http://schemas.openxmlformats.org/drawingml/2006/picture">
                        <pic:nvPicPr>
                          <pic:cNvPr id="1242750367" name="Picture 3"/>
                          <pic:cNvPicPr/>
                        </pic:nvPicPr>
                        <pic:blipFill>
                          <a:blip r:embed="rId7"/>
                          <a:stretch/>
                        </pic:blipFill>
                        <pic:spPr>
                          <a:xfrm>
                            <a:off x="0" y="0"/>
                            <a:ext cx="1115060" cy="1248410"/>
                          </a:xfrm>
                          <a:prstGeom prst="rect">
                            <a:avLst/>
                          </a:prstGeom>
                          <a:noFill/>
                        </pic:spPr>
                      </pic:pic>
                      <wps:wsp>
                        <wps:cNvPr id="304301142" name="drawingObject15"/>
                        <wps:cNvSpPr>
                          <a:spLocks/>
                        </wps:cNvSpPr>
                        <wps:spPr>
                          <a:xfrm>
                            <a:off x="1071283" y="766482"/>
                            <a:ext cx="5461000" cy="0"/>
                          </a:xfrm>
                          <a:custGeom>
                            <a:avLst/>
                            <a:gdLst/>
                            <a:ahLst/>
                            <a:cxnLst/>
                            <a:rect l="0" t="0" r="0" b="0"/>
                            <a:pathLst>
                              <a:path w="5461152">
                                <a:moveTo>
                                  <a:pt x="0" y="0"/>
                                </a:moveTo>
                                <a:lnTo>
                                  <a:pt x="5461152" y="0"/>
                                </a:lnTo>
                              </a:path>
                            </a:pathLst>
                          </a:custGeom>
                          <a:noFill/>
                          <a:ln w="19050" cap="flat">
                            <a:solidFill>
                              <a:srgbClr val="8D188E"/>
                            </a:solidFill>
                            <a:prstDash/>
                          </a:ln>
                        </wps:spPr>
                        <wps:bodyPr vertOverflow="overflow" horzOverflow="overflow" vert="horz" lIns="91440" tIns="45720" rIns="91440" bIns="45720" anchor="t"/>
                      </wps:wsp>
                    </wpg:wgp>
                  </a:graphicData>
                </a:graphic>
              </wp:anchor>
            </w:drawing>
          </mc:Choice>
          <mc:Fallback>
            <w:pict>
              <v:group w14:anchorId="6ABC0B24" id="Group 2" o:spid="_x0000_s1026" style="position:absolute;margin-left:-2.25pt;margin-top:-24.6pt;width:514.35pt;height:98.3pt;z-index:251661312" coordsize="65322,12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1150;height:1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">
                  <v:imagedata r:id="rId8" o:title=""/>
                </v:shape>
                <v:shape id="drawingObject15" o:spid="_x0000_s1028" style="position:absolute;left:10712;top:7664;width:54610;height:0;visibility:visible;mso-wrap-style:square;v-text-anchor:top" coordsize="5461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" path="m,l5461152,e" filled="f" strokecolor="#8d188e" strokeweight="1.5pt">
                  <v:path arrowok="t" textboxrect="0,0,5461152,0"/>
                </v:shape>
              </v:group>
            </w:pict>
          </mc:Fallback>
        </mc:AlternateContent>
      </w:r>
      <w:r w:rsidR="005351B8">
        <w:rPr>
          <w:rFonts w:ascii="Times New Roman" w:eastAsia="Times New Roman" w:hAnsi="Times New Roman" w:cs="Times New Roman"/>
          <w:b/>
          <w:bCs/>
          <w:color w:val="2449A4"/>
          <w:w w:val="103"/>
          <w:sz w:val="56"/>
          <w:szCs w:val="56"/>
        </w:rPr>
        <w:t>D</w:t>
      </w:r>
      <w:r w:rsidR="005351B8">
        <w:rPr>
          <w:rFonts w:ascii="Times New Roman" w:eastAsia="Times New Roman" w:hAnsi="Times New Roman" w:cs="Times New Roman"/>
          <w:b/>
          <w:bCs/>
          <w:color w:val="2449A4"/>
          <w:w w:val="93"/>
          <w:sz w:val="56"/>
          <w:szCs w:val="56"/>
        </w:rPr>
        <w:t>I</w:t>
      </w:r>
      <w:r w:rsidR="005351B8">
        <w:rPr>
          <w:rFonts w:ascii="Times New Roman" w:eastAsia="Times New Roman" w:hAnsi="Times New Roman" w:cs="Times New Roman"/>
          <w:b/>
          <w:bCs/>
          <w:color w:val="2449A4"/>
          <w:w w:val="88"/>
          <w:sz w:val="56"/>
          <w:szCs w:val="56"/>
        </w:rPr>
        <w:t>S</w:t>
      </w:r>
      <w:r w:rsidR="005351B8">
        <w:rPr>
          <w:rFonts w:ascii="Times New Roman" w:eastAsia="Times New Roman" w:hAnsi="Times New Roman" w:cs="Times New Roman"/>
          <w:b/>
          <w:bCs/>
          <w:color w:val="2449A4"/>
          <w:w w:val="81"/>
          <w:sz w:val="56"/>
          <w:szCs w:val="56"/>
        </w:rPr>
        <w:t>L</w:t>
      </w:r>
      <w:r w:rsidR="005351B8">
        <w:rPr>
          <w:rFonts w:ascii="Times New Roman" w:eastAsia="Times New Roman" w:hAnsi="Times New Roman" w:cs="Times New Roman"/>
          <w:b/>
          <w:bCs/>
          <w:color w:val="2449A4"/>
          <w:w w:val="86"/>
          <w:sz w:val="56"/>
          <w:szCs w:val="56"/>
        </w:rPr>
        <w:t>E</w:t>
      </w:r>
      <w:r w:rsidR="005351B8">
        <w:rPr>
          <w:rFonts w:ascii="Times New Roman" w:eastAsia="Times New Roman" w:hAnsi="Times New Roman" w:cs="Times New Roman"/>
          <w:b/>
          <w:bCs/>
          <w:color w:val="2449A4"/>
          <w:w w:val="89"/>
          <w:sz w:val="56"/>
          <w:szCs w:val="56"/>
        </w:rPr>
        <w:t>Y</w:t>
      </w:r>
      <w:r w:rsidR="005351B8">
        <w:rPr>
          <w:rFonts w:ascii="Times New Roman" w:eastAsia="Times New Roman" w:hAnsi="Times New Roman" w:cs="Times New Roman"/>
          <w:color w:val="2449A4"/>
          <w:spacing w:val="-16"/>
          <w:sz w:val="56"/>
          <w:szCs w:val="56"/>
        </w:rPr>
        <w:t xml:space="preserve"> </w:t>
      </w:r>
      <w:r w:rsidR="005351B8">
        <w:rPr>
          <w:rFonts w:ascii="Times New Roman" w:eastAsia="Times New Roman" w:hAnsi="Times New Roman" w:cs="Times New Roman"/>
          <w:b/>
          <w:bCs/>
          <w:color w:val="2449A4"/>
          <w:w w:val="95"/>
          <w:sz w:val="56"/>
          <w:szCs w:val="56"/>
        </w:rPr>
        <w:t>P</w:t>
      </w:r>
      <w:r w:rsidR="005351B8">
        <w:rPr>
          <w:rFonts w:ascii="Times New Roman" w:eastAsia="Times New Roman" w:hAnsi="Times New Roman" w:cs="Times New Roman"/>
          <w:b/>
          <w:bCs/>
          <w:color w:val="2449A4"/>
          <w:w w:val="96"/>
          <w:sz w:val="56"/>
          <w:szCs w:val="56"/>
        </w:rPr>
        <w:t>A</w:t>
      </w:r>
      <w:r w:rsidR="005351B8">
        <w:rPr>
          <w:rFonts w:ascii="Times New Roman" w:eastAsia="Times New Roman" w:hAnsi="Times New Roman" w:cs="Times New Roman"/>
          <w:b/>
          <w:bCs/>
          <w:color w:val="2449A4"/>
          <w:w w:val="89"/>
          <w:sz w:val="56"/>
          <w:szCs w:val="56"/>
        </w:rPr>
        <w:t>R</w:t>
      </w:r>
      <w:r w:rsidR="005351B8">
        <w:rPr>
          <w:rFonts w:ascii="Times New Roman" w:eastAsia="Times New Roman" w:hAnsi="Times New Roman" w:cs="Times New Roman"/>
          <w:b/>
          <w:bCs/>
          <w:color w:val="2449A4"/>
          <w:w w:val="93"/>
          <w:sz w:val="56"/>
          <w:szCs w:val="56"/>
        </w:rPr>
        <w:t>I</w:t>
      </w:r>
      <w:r w:rsidR="005351B8">
        <w:rPr>
          <w:rFonts w:ascii="Times New Roman" w:eastAsia="Times New Roman" w:hAnsi="Times New Roman" w:cs="Times New Roman"/>
          <w:b/>
          <w:bCs/>
          <w:color w:val="2449A4"/>
          <w:w w:val="88"/>
          <w:sz w:val="56"/>
          <w:szCs w:val="56"/>
        </w:rPr>
        <w:t>S</w:t>
      </w:r>
      <w:r w:rsidR="005351B8">
        <w:rPr>
          <w:rFonts w:ascii="Times New Roman" w:eastAsia="Times New Roman" w:hAnsi="Times New Roman" w:cs="Times New Roman"/>
          <w:b/>
          <w:bCs/>
          <w:color w:val="2449A4"/>
          <w:sz w:val="56"/>
          <w:szCs w:val="56"/>
        </w:rPr>
        <w:t>H</w:t>
      </w:r>
      <w:r w:rsidR="005351B8">
        <w:rPr>
          <w:rFonts w:ascii="Times New Roman" w:eastAsia="Times New Roman" w:hAnsi="Times New Roman" w:cs="Times New Roman"/>
          <w:color w:val="2449A4"/>
          <w:spacing w:val="-16"/>
          <w:sz w:val="56"/>
          <w:szCs w:val="56"/>
        </w:rPr>
        <w:t xml:space="preserve"> </w:t>
      </w:r>
      <w:r w:rsidR="005351B8">
        <w:rPr>
          <w:rFonts w:ascii="Times New Roman" w:eastAsia="Times New Roman" w:hAnsi="Times New Roman" w:cs="Times New Roman"/>
          <w:b/>
          <w:bCs/>
          <w:color w:val="2449A4"/>
          <w:w w:val="93"/>
          <w:sz w:val="56"/>
          <w:szCs w:val="56"/>
        </w:rPr>
        <w:t>C</w:t>
      </w:r>
      <w:r w:rsidR="005351B8">
        <w:rPr>
          <w:rFonts w:ascii="Times New Roman" w:eastAsia="Times New Roman" w:hAnsi="Times New Roman" w:cs="Times New Roman"/>
          <w:b/>
          <w:bCs/>
          <w:color w:val="2449A4"/>
          <w:w w:val="97"/>
          <w:sz w:val="56"/>
          <w:szCs w:val="56"/>
        </w:rPr>
        <w:t>O</w:t>
      </w:r>
      <w:r w:rsidR="005351B8">
        <w:rPr>
          <w:rFonts w:ascii="Times New Roman" w:eastAsia="Times New Roman" w:hAnsi="Times New Roman" w:cs="Times New Roman"/>
          <w:b/>
          <w:bCs/>
          <w:color w:val="2449A4"/>
          <w:spacing w:val="3"/>
          <w:sz w:val="56"/>
          <w:szCs w:val="56"/>
        </w:rPr>
        <w:t>U</w:t>
      </w:r>
      <w:r w:rsidR="005351B8">
        <w:rPr>
          <w:rFonts w:ascii="Times New Roman" w:eastAsia="Times New Roman" w:hAnsi="Times New Roman" w:cs="Times New Roman"/>
          <w:b/>
          <w:bCs/>
          <w:color w:val="2449A4"/>
          <w:w w:val="102"/>
          <w:sz w:val="56"/>
          <w:szCs w:val="56"/>
        </w:rPr>
        <w:t>N</w:t>
      </w:r>
      <w:r w:rsidR="005351B8">
        <w:rPr>
          <w:rFonts w:ascii="Times New Roman" w:eastAsia="Times New Roman" w:hAnsi="Times New Roman" w:cs="Times New Roman"/>
          <w:b/>
          <w:bCs/>
          <w:color w:val="2449A4"/>
          <w:w w:val="93"/>
          <w:sz w:val="56"/>
          <w:szCs w:val="56"/>
        </w:rPr>
        <w:t>CI</w:t>
      </w:r>
      <w:r w:rsidR="005351B8">
        <w:rPr>
          <w:rFonts w:ascii="Times New Roman" w:eastAsia="Times New Roman" w:hAnsi="Times New Roman" w:cs="Times New Roman"/>
          <w:b/>
          <w:bCs/>
          <w:color w:val="2449A4"/>
          <w:w w:val="81"/>
          <w:sz w:val="56"/>
          <w:szCs w:val="56"/>
        </w:rPr>
        <w:t>L</w:t>
      </w:r>
    </w:p>
    <w:p w14:paraId="1E47CEA1" w14:textId="77777777" w:rsidR="000E6E5C" w:rsidRDefault="000E6E5C">
      <w:pPr>
        <w:spacing w:after="75" w:line="265" w:lineRule="auto"/>
        <w:ind w:left="27" w:right="290"/>
        <w:jc w:val="center"/>
        <w:rPr>
          <w:b/>
        </w:rPr>
      </w:pPr>
    </w:p>
    <w:p w14:paraId="6DD37270" w14:textId="77777777" w:rsidR="000E6E5C" w:rsidRDefault="000E6E5C">
      <w:pPr>
        <w:spacing w:after="75" w:line="265" w:lineRule="auto"/>
        <w:ind w:left="27" w:right="290"/>
        <w:jc w:val="center"/>
        <w:rPr>
          <w:b/>
        </w:rPr>
      </w:pPr>
    </w:p>
    <w:p w14:paraId="54FB60EC" w14:textId="43CEC11E" w:rsidR="004B30B9" w:rsidRDefault="00684A46">
      <w:pPr>
        <w:spacing w:after="75" w:line="265" w:lineRule="auto"/>
        <w:ind w:left="27" w:right="290"/>
        <w:jc w:val="center"/>
      </w:pPr>
      <w:r>
        <w:rPr>
          <w:b/>
        </w:rPr>
        <w:t xml:space="preserve">Disley Parish Council </w:t>
      </w:r>
      <w:r w:rsidR="002C2E5F">
        <w:rPr>
          <w:b/>
        </w:rPr>
        <w:t xml:space="preserve">Annual Council </w:t>
      </w:r>
      <w:r>
        <w:rPr>
          <w:b/>
        </w:rPr>
        <w:t xml:space="preserve">Meeting Minutes  </w:t>
      </w:r>
    </w:p>
    <w:p w14:paraId="4AC21999" w14:textId="69853493" w:rsidR="004B30B9" w:rsidRDefault="000949CF" w:rsidP="00061558">
      <w:pPr>
        <w:spacing w:after="535" w:line="265" w:lineRule="auto"/>
        <w:ind w:left="27" w:right="9"/>
        <w:jc w:val="center"/>
      </w:pPr>
      <w:r>
        <w:rPr>
          <w:b/>
        </w:rPr>
        <w:t xml:space="preserve"> </w:t>
      </w:r>
      <w:r w:rsidR="00061558">
        <w:rPr>
          <w:b/>
        </w:rPr>
        <w:t>14</w:t>
      </w:r>
      <w:r w:rsidR="00061558" w:rsidRPr="00061558">
        <w:rPr>
          <w:b/>
          <w:vertAlign w:val="superscript"/>
        </w:rPr>
        <w:t>th</w:t>
      </w:r>
      <w:r w:rsidR="00061558">
        <w:rPr>
          <w:b/>
        </w:rPr>
        <w:t xml:space="preserve"> May</w:t>
      </w:r>
      <w:r w:rsidR="001175A8">
        <w:rPr>
          <w:b/>
        </w:rPr>
        <w:t xml:space="preserve"> 2026 at 7pm at Disley Community Centre, SK12 2BB</w:t>
      </w:r>
    </w:p>
    <w:p w14:paraId="135CD096" w14:textId="77777777" w:rsidR="004B30B9" w:rsidRDefault="00684A46">
      <w:pPr>
        <w:spacing w:after="116" w:line="259" w:lineRule="auto"/>
        <w:ind w:left="22" w:right="1"/>
        <w:jc w:val="center"/>
      </w:pPr>
      <w:r>
        <w:rPr>
          <w:b/>
          <w:u w:val="single" w:color="000000"/>
        </w:rPr>
        <w:t>Present</w:t>
      </w:r>
      <w:r>
        <w:rPr>
          <w:b/>
        </w:rPr>
        <w:t xml:space="preserve">  </w:t>
      </w:r>
    </w:p>
    <w:p w14:paraId="6ABAC156" w14:textId="51E84383" w:rsidR="004B30B9" w:rsidRDefault="00684A46">
      <w:pPr>
        <w:spacing w:after="110" w:line="265" w:lineRule="auto"/>
        <w:ind w:left="27"/>
        <w:jc w:val="center"/>
      </w:pPr>
      <w:r>
        <w:rPr>
          <w:b/>
        </w:rPr>
        <w:t>Cllrs:</w:t>
      </w:r>
      <w:r w:rsidR="001175A8">
        <w:rPr>
          <w:b/>
        </w:rPr>
        <w:t xml:space="preserve"> </w:t>
      </w:r>
      <w:r>
        <w:rPr>
          <w:b/>
        </w:rPr>
        <w:t xml:space="preserve">Adams, </w:t>
      </w:r>
      <w:r w:rsidR="00D9790C">
        <w:rPr>
          <w:b/>
        </w:rPr>
        <w:t xml:space="preserve">Windsor, </w:t>
      </w:r>
      <w:r>
        <w:rPr>
          <w:b/>
        </w:rPr>
        <w:t xml:space="preserve">Bull, </w:t>
      </w:r>
      <w:r w:rsidR="00990563">
        <w:rPr>
          <w:b/>
        </w:rPr>
        <w:t xml:space="preserve">Scale, </w:t>
      </w:r>
      <w:proofErr w:type="spellStart"/>
      <w:r w:rsidR="00990563">
        <w:rPr>
          <w:b/>
        </w:rPr>
        <w:t>Brinnand</w:t>
      </w:r>
      <w:proofErr w:type="spellEnd"/>
      <w:r w:rsidR="00990563">
        <w:rPr>
          <w:b/>
        </w:rPr>
        <w:t>, Johnson</w:t>
      </w:r>
      <w:r>
        <w:rPr>
          <w:b/>
        </w:rPr>
        <w:t xml:space="preserve">. </w:t>
      </w:r>
    </w:p>
    <w:p w14:paraId="1997FEF3" w14:textId="77777777" w:rsidR="004B30B9" w:rsidRDefault="00684A46">
      <w:pPr>
        <w:spacing w:after="116" w:line="259" w:lineRule="auto"/>
        <w:ind w:left="67" w:firstLine="0"/>
        <w:jc w:val="center"/>
      </w:pPr>
      <w:r>
        <w:rPr>
          <w:b/>
        </w:rPr>
        <w:t xml:space="preserve"> </w:t>
      </w:r>
    </w:p>
    <w:p w14:paraId="771C69AB" w14:textId="77777777" w:rsidR="004B30B9" w:rsidRDefault="00684A46">
      <w:pPr>
        <w:spacing w:after="116" w:line="259" w:lineRule="auto"/>
        <w:ind w:left="22"/>
        <w:jc w:val="center"/>
      </w:pPr>
      <w:r>
        <w:rPr>
          <w:b/>
          <w:u w:val="single" w:color="000000"/>
        </w:rPr>
        <w:t>Officer in attendance</w:t>
      </w:r>
      <w:r>
        <w:rPr>
          <w:b/>
        </w:rPr>
        <w:t xml:space="preserve">  </w:t>
      </w:r>
    </w:p>
    <w:p w14:paraId="180ECA92" w14:textId="77777777" w:rsidR="004B30B9" w:rsidRDefault="00684A46">
      <w:pPr>
        <w:spacing w:after="110" w:line="265" w:lineRule="auto"/>
        <w:ind w:left="27" w:right="4"/>
        <w:jc w:val="center"/>
        <w:rPr>
          <w:b/>
        </w:rPr>
      </w:pPr>
      <w:r>
        <w:rPr>
          <w:b/>
        </w:rPr>
        <w:t xml:space="preserve">S. Allen  </w:t>
      </w:r>
    </w:p>
    <w:p w14:paraId="33D6A910" w14:textId="488C4B40" w:rsidR="001175A8" w:rsidRDefault="001175A8">
      <w:pPr>
        <w:spacing w:after="110" w:line="265" w:lineRule="auto"/>
        <w:ind w:left="27" w:right="4"/>
        <w:jc w:val="center"/>
      </w:pPr>
      <w:r>
        <w:rPr>
          <w:b/>
        </w:rPr>
        <w:t>1 Member of the Public</w:t>
      </w:r>
    </w:p>
    <w:p w14:paraId="0A7E09DA" w14:textId="2338C737" w:rsidR="004B30B9" w:rsidRDefault="004B30B9">
      <w:pPr>
        <w:spacing w:after="116" w:line="259" w:lineRule="auto"/>
        <w:ind w:left="67" w:firstLine="0"/>
        <w:jc w:val="center"/>
      </w:pPr>
    </w:p>
    <w:p w14:paraId="204C9643" w14:textId="77777777" w:rsidR="004B30B9" w:rsidRDefault="00684A46">
      <w:pPr>
        <w:spacing w:after="0" w:line="259" w:lineRule="auto"/>
        <w:ind w:left="67" w:firstLine="0"/>
        <w:jc w:val="center"/>
      </w:pPr>
      <w:r>
        <w:rPr>
          <w:b/>
        </w:rPr>
        <w:t xml:space="preserve"> </w:t>
      </w:r>
    </w:p>
    <w:p w14:paraId="3B25BEDE" w14:textId="19661AA2" w:rsidR="0021646F" w:rsidRPr="0021646F" w:rsidRDefault="00285C52" w:rsidP="00BB3CCD">
      <w:pPr>
        <w:numPr>
          <w:ilvl w:val="0"/>
          <w:numId w:val="7"/>
        </w:numPr>
        <w:spacing w:after="0" w:line="240" w:lineRule="auto"/>
        <w:ind w:hanging="284"/>
      </w:pPr>
      <w:r>
        <w:t xml:space="preserve">It was </w:t>
      </w:r>
      <w:r>
        <w:rPr>
          <w:b/>
          <w:bCs/>
        </w:rPr>
        <w:t xml:space="preserve">RESOLVED </w:t>
      </w:r>
      <w:r>
        <w:t>that Cllr Windsor be elected Chair of Disley Parish Council for the year 2026/2027</w:t>
      </w:r>
    </w:p>
    <w:p w14:paraId="62BB46E6" w14:textId="5CF49B96" w:rsidR="0021646F" w:rsidRPr="0021646F" w:rsidRDefault="003F1C5F" w:rsidP="00B55C2C">
      <w:pPr>
        <w:numPr>
          <w:ilvl w:val="0"/>
          <w:numId w:val="7"/>
        </w:numPr>
        <w:spacing w:before="240" w:after="0" w:line="240" w:lineRule="auto"/>
        <w:ind w:hanging="284"/>
      </w:pPr>
      <w:r>
        <w:t>Cllr Windsor signed the Declaration of Acceptance of Office and took the Chair.</w:t>
      </w:r>
    </w:p>
    <w:p w14:paraId="07C480EC" w14:textId="47D0CAA3" w:rsidR="0021646F" w:rsidRPr="0021646F" w:rsidRDefault="005574C3" w:rsidP="00B55C2C">
      <w:pPr>
        <w:numPr>
          <w:ilvl w:val="0"/>
          <w:numId w:val="7"/>
        </w:numPr>
        <w:spacing w:before="240" w:after="0" w:line="240" w:lineRule="auto"/>
        <w:ind w:hanging="284"/>
      </w:pPr>
      <w:r>
        <w:t xml:space="preserve">It was </w:t>
      </w:r>
      <w:r>
        <w:rPr>
          <w:b/>
          <w:bCs/>
        </w:rPr>
        <w:t>RESOLVED</w:t>
      </w:r>
      <w:r>
        <w:t xml:space="preserve"> that Cllr Pattison be elected Vice Chair of Disley Parish Council for the </w:t>
      </w:r>
      <w:r w:rsidR="00EB1A12">
        <w:t>year 2026/2027</w:t>
      </w:r>
    </w:p>
    <w:p w14:paraId="487DC5F0" w14:textId="1F296BCD" w:rsidR="0021646F" w:rsidRDefault="00EB1A12" w:rsidP="00223EFC">
      <w:pPr>
        <w:numPr>
          <w:ilvl w:val="0"/>
          <w:numId w:val="7"/>
        </w:numPr>
        <w:spacing w:before="240" w:after="0" w:line="240" w:lineRule="auto"/>
        <w:ind w:hanging="284"/>
      </w:pPr>
      <w:r>
        <w:t xml:space="preserve">In the absence of Cllr Pattison, the </w:t>
      </w:r>
      <w:r w:rsidR="007609C3">
        <w:t>Declaration</w:t>
      </w:r>
      <w:r>
        <w:t xml:space="preserve"> of Acceptance of Office will b</w:t>
      </w:r>
      <w:r w:rsidR="007609C3">
        <w:t>e signed at a later date before the Proper Officer.</w:t>
      </w:r>
    </w:p>
    <w:p w14:paraId="06D7B582" w14:textId="1EE34723" w:rsidR="00060BC3" w:rsidRDefault="00060BC3" w:rsidP="00223EFC">
      <w:pPr>
        <w:numPr>
          <w:ilvl w:val="0"/>
          <w:numId w:val="7"/>
        </w:numPr>
        <w:spacing w:before="240" w:after="0" w:line="240" w:lineRule="auto"/>
        <w:ind w:hanging="284"/>
      </w:pPr>
      <w:r>
        <w:t>Apologies were received from Cllr Pattison.</w:t>
      </w:r>
    </w:p>
    <w:p w14:paraId="1D701BEB" w14:textId="616A35B1" w:rsidR="00955302" w:rsidRDefault="00785812" w:rsidP="00F8699C">
      <w:pPr>
        <w:numPr>
          <w:ilvl w:val="0"/>
          <w:numId w:val="7"/>
        </w:numPr>
        <w:spacing w:before="240" w:after="0" w:line="240" w:lineRule="auto"/>
        <w:ind w:hanging="284"/>
      </w:pPr>
      <w:r>
        <w:t>In the interest</w:t>
      </w:r>
      <w:r w:rsidR="0036130F">
        <w:t>s</w:t>
      </w:r>
      <w:r>
        <w:t xml:space="preserve"> of transparency, Cllr Adams</w:t>
      </w:r>
      <w:r w:rsidRPr="00785812">
        <w:t xml:space="preserve"> declared an interest in relation to Planning Application </w:t>
      </w:r>
      <w:r w:rsidR="001C0079" w:rsidRPr="00D9144E">
        <w:rPr>
          <w:bCs/>
          <w:iCs/>
        </w:rPr>
        <w:t>26/0974/FUL</w:t>
      </w:r>
      <w:r w:rsidRPr="00D9144E">
        <w:rPr>
          <w:bCs/>
          <w:iCs/>
        </w:rPr>
        <w:t>,</w:t>
      </w:r>
      <w:r w:rsidRPr="00785812">
        <w:t xml:space="preserve"> </w:t>
      </w:r>
      <w:r w:rsidR="006F449E">
        <w:t xml:space="preserve">having </w:t>
      </w:r>
      <w:r w:rsidRPr="00785812">
        <w:t xml:space="preserve">previously submitted a </w:t>
      </w:r>
      <w:r w:rsidR="00F53F31">
        <w:t xml:space="preserve">Call In </w:t>
      </w:r>
      <w:r w:rsidRPr="00785812">
        <w:t xml:space="preserve">request for the application to be </w:t>
      </w:r>
      <w:r w:rsidR="004755F7">
        <w:t xml:space="preserve">referred to the Planning Committee </w:t>
      </w:r>
      <w:r w:rsidRPr="00785812">
        <w:t xml:space="preserve">for </w:t>
      </w:r>
      <w:r w:rsidR="008C20C5">
        <w:t xml:space="preserve">determination </w:t>
      </w:r>
      <w:r w:rsidRPr="00785812">
        <w:t>by the council. The request was not accepted. C</w:t>
      </w:r>
      <w:r w:rsidR="00C51875">
        <w:t xml:space="preserve">llr Adams </w:t>
      </w:r>
      <w:r w:rsidRPr="00785812">
        <w:t>confirmed that she is not a member of the determining authority in respect of the application.</w:t>
      </w:r>
    </w:p>
    <w:p w14:paraId="32ABA405" w14:textId="0E73CC22" w:rsidR="00ED14F9" w:rsidRDefault="00103D56" w:rsidP="00F8699C">
      <w:pPr>
        <w:numPr>
          <w:ilvl w:val="0"/>
          <w:numId w:val="7"/>
        </w:numPr>
        <w:spacing w:before="240" w:after="0" w:line="240" w:lineRule="auto"/>
        <w:ind w:hanging="284"/>
      </w:pPr>
      <w:r>
        <w:t xml:space="preserve">The minutes of the meeting held on </w:t>
      </w:r>
      <w:r w:rsidR="00BB4965">
        <w:t>9</w:t>
      </w:r>
      <w:r w:rsidRPr="00103D56">
        <w:rPr>
          <w:vertAlign w:val="superscript"/>
        </w:rPr>
        <w:t>th</w:t>
      </w:r>
      <w:r>
        <w:t xml:space="preserve"> April 2026 were </w:t>
      </w:r>
      <w:r>
        <w:rPr>
          <w:b/>
          <w:bCs/>
        </w:rPr>
        <w:t xml:space="preserve">APPROVED </w:t>
      </w:r>
      <w:r>
        <w:t xml:space="preserve">and </w:t>
      </w:r>
      <w:r>
        <w:rPr>
          <w:b/>
          <w:bCs/>
        </w:rPr>
        <w:t xml:space="preserve">SIGNED </w:t>
      </w:r>
      <w:r>
        <w:t>as a correct record.</w:t>
      </w:r>
    </w:p>
    <w:p w14:paraId="3DA252FE" w14:textId="77777777" w:rsidR="00B669F1" w:rsidRDefault="00B669F1" w:rsidP="00103D56">
      <w:pPr>
        <w:spacing w:after="0" w:line="240" w:lineRule="auto"/>
        <w:ind w:left="0" w:firstLine="0"/>
        <w:rPr>
          <w:b/>
        </w:rPr>
      </w:pPr>
    </w:p>
    <w:p w14:paraId="60185FAB" w14:textId="5DC66053" w:rsidR="00060BC3" w:rsidRPr="004C0B4A" w:rsidRDefault="004A7FD7" w:rsidP="00215B2B">
      <w:pPr>
        <w:pStyle w:val="ListParagraph"/>
        <w:numPr>
          <w:ilvl w:val="0"/>
          <w:numId w:val="7"/>
        </w:numPr>
        <w:spacing w:after="0" w:line="240" w:lineRule="auto"/>
        <w:ind w:hanging="284"/>
        <w:rPr>
          <w:bCs/>
        </w:rPr>
      </w:pPr>
      <w:r w:rsidRPr="004C0B4A">
        <w:rPr>
          <w:bCs/>
        </w:rPr>
        <w:t>The m</w:t>
      </w:r>
      <w:r w:rsidR="00947E93" w:rsidRPr="004C0B4A">
        <w:rPr>
          <w:bCs/>
        </w:rPr>
        <w:t xml:space="preserve">ember </w:t>
      </w:r>
      <w:r w:rsidR="00E13038" w:rsidRPr="004C0B4A">
        <w:rPr>
          <w:bCs/>
        </w:rPr>
        <w:t>of the public was invited to speak</w:t>
      </w:r>
      <w:r w:rsidR="004C0B4A" w:rsidRPr="004C0B4A">
        <w:rPr>
          <w:bCs/>
        </w:rPr>
        <w:t xml:space="preserve"> regarding planning applications </w:t>
      </w:r>
      <w:r w:rsidR="004C0B4A" w:rsidRPr="004C0B4A">
        <w:rPr>
          <w:bCs/>
          <w:iCs/>
        </w:rPr>
        <w:t xml:space="preserve">26/0974/FUL, Disley Meadow.  </w:t>
      </w:r>
      <w:r w:rsidR="00867222" w:rsidRPr="004C0B4A">
        <w:rPr>
          <w:bCs/>
        </w:rPr>
        <w:t xml:space="preserve">The Chair proposed that agenda </w:t>
      </w:r>
      <w:r w:rsidR="00C10FFD">
        <w:rPr>
          <w:bCs/>
        </w:rPr>
        <w:t>I</w:t>
      </w:r>
      <w:r w:rsidR="00867222" w:rsidRPr="004C0B4A">
        <w:rPr>
          <w:bCs/>
        </w:rPr>
        <w:t xml:space="preserve">tem </w:t>
      </w:r>
      <w:r w:rsidR="002A31A7" w:rsidRPr="004C0B4A">
        <w:rPr>
          <w:bCs/>
        </w:rPr>
        <w:t>29</w:t>
      </w:r>
      <w:r w:rsidR="00AA4AFE" w:rsidRPr="004C0B4A">
        <w:rPr>
          <w:bCs/>
        </w:rPr>
        <w:t xml:space="preserve"> – Planning,</w:t>
      </w:r>
      <w:r w:rsidR="00867222" w:rsidRPr="004C0B4A">
        <w:rPr>
          <w:bCs/>
        </w:rPr>
        <w:t xml:space="preserve"> was </w:t>
      </w:r>
      <w:r w:rsidR="00067929" w:rsidRPr="004C0B4A">
        <w:rPr>
          <w:bCs/>
        </w:rPr>
        <w:t xml:space="preserve">brought forward as the next item of business in order to accommodate </w:t>
      </w:r>
      <w:r w:rsidR="006E1386">
        <w:rPr>
          <w:bCs/>
        </w:rPr>
        <w:t>this</w:t>
      </w:r>
      <w:r w:rsidR="00067929" w:rsidRPr="004C0B4A">
        <w:rPr>
          <w:bCs/>
        </w:rPr>
        <w:t>.</w:t>
      </w:r>
    </w:p>
    <w:p w14:paraId="063D090E" w14:textId="77777777" w:rsidR="004E4D73" w:rsidRPr="004E4D73" w:rsidRDefault="004E4D73" w:rsidP="004E4D73">
      <w:pPr>
        <w:pStyle w:val="ListParagraph"/>
        <w:rPr>
          <w:bCs/>
        </w:rPr>
      </w:pPr>
    </w:p>
    <w:p w14:paraId="7AEC591E" w14:textId="591B2706" w:rsidR="0021646F" w:rsidRDefault="004E4D73" w:rsidP="004E4D73">
      <w:pPr>
        <w:spacing w:after="0" w:line="240" w:lineRule="auto"/>
        <w:ind w:left="284" w:firstLine="0"/>
        <w:rPr>
          <w:bCs/>
        </w:rPr>
      </w:pPr>
      <w:r w:rsidRPr="004E4D73">
        <w:rPr>
          <w:bCs/>
        </w:rPr>
        <w:t>A detailed discussion took place concerning a retrospective planning application</w:t>
      </w:r>
      <w:r w:rsidR="00A47B28">
        <w:rPr>
          <w:bCs/>
        </w:rPr>
        <w:t xml:space="preserve"> in relation to </w:t>
      </w:r>
      <w:r w:rsidR="00A47B28" w:rsidRPr="004C0B4A">
        <w:rPr>
          <w:bCs/>
          <w:iCs/>
        </w:rPr>
        <w:t>26/0974/FUL, Disley Meadow</w:t>
      </w:r>
      <w:r w:rsidR="00A47B28">
        <w:rPr>
          <w:bCs/>
          <w:iCs/>
        </w:rPr>
        <w:t>,</w:t>
      </w:r>
      <w:r w:rsidRPr="004E4D73">
        <w:rPr>
          <w:bCs/>
        </w:rPr>
        <w:t xml:space="preserve"> involving buildings, hardstanding, and a shipping container.</w:t>
      </w:r>
    </w:p>
    <w:p w14:paraId="7D670C4F" w14:textId="77777777" w:rsidR="004E4D73" w:rsidRDefault="004E4D73" w:rsidP="004E4D73">
      <w:pPr>
        <w:spacing w:after="0" w:line="240" w:lineRule="auto"/>
        <w:ind w:left="284" w:firstLine="0"/>
        <w:rPr>
          <w:bCs/>
        </w:rPr>
      </w:pPr>
    </w:p>
    <w:p w14:paraId="20D1B8D6" w14:textId="74D4977C" w:rsidR="004E4D73" w:rsidRDefault="004E4D73" w:rsidP="004E4D73">
      <w:pPr>
        <w:spacing w:after="0" w:line="240" w:lineRule="auto"/>
        <w:ind w:left="284" w:firstLine="0"/>
        <w:rPr>
          <w:bCs/>
        </w:rPr>
      </w:pPr>
      <w:r>
        <w:rPr>
          <w:bCs/>
        </w:rPr>
        <w:t>Key points raised included:</w:t>
      </w:r>
    </w:p>
    <w:p w14:paraId="2DE4BCC6" w14:textId="66DCC3FB" w:rsidR="0014677F" w:rsidRPr="0014677F" w:rsidRDefault="0014677F" w:rsidP="0014677F">
      <w:pPr>
        <w:pStyle w:val="ListParagraph"/>
        <w:numPr>
          <w:ilvl w:val="0"/>
          <w:numId w:val="17"/>
        </w:numPr>
      </w:pPr>
      <w:r w:rsidRPr="0014677F">
        <w:t xml:space="preserve">Concerns regarding drainage arrangements, with comments that the drainage appeared insufficient and not professionally carried out. </w:t>
      </w:r>
    </w:p>
    <w:p w14:paraId="3B2AC34F" w14:textId="6F6C8100" w:rsidR="0014677F" w:rsidRPr="0014677F" w:rsidRDefault="0014677F" w:rsidP="0014677F">
      <w:pPr>
        <w:pStyle w:val="ListParagraph"/>
        <w:numPr>
          <w:ilvl w:val="0"/>
          <w:numId w:val="17"/>
        </w:numPr>
      </w:pPr>
      <w:r w:rsidRPr="0014677F">
        <w:lastRenderedPageBreak/>
        <w:t xml:space="preserve">Potential issues relating to Green Belt policy and whether the development conflicted with planning policy. </w:t>
      </w:r>
    </w:p>
    <w:p w14:paraId="78CECA23" w14:textId="069F3A6D" w:rsidR="004E4D73" w:rsidRDefault="0014677F" w:rsidP="0014677F">
      <w:pPr>
        <w:pStyle w:val="ListParagraph"/>
        <w:numPr>
          <w:ilvl w:val="0"/>
          <w:numId w:val="17"/>
        </w:numPr>
        <w:spacing w:after="0" w:line="240" w:lineRule="auto"/>
      </w:pPr>
      <w:r w:rsidRPr="0014677F">
        <w:t>Discussion regarding highway safety and access onto a busy road.</w:t>
      </w:r>
    </w:p>
    <w:p w14:paraId="1D63349A" w14:textId="106C7941" w:rsidR="00DE1360" w:rsidRDefault="00DE1360" w:rsidP="006E1386">
      <w:pPr>
        <w:pStyle w:val="ListParagraph"/>
        <w:numPr>
          <w:ilvl w:val="0"/>
          <w:numId w:val="17"/>
        </w:numPr>
        <w:spacing w:after="0" w:line="240" w:lineRule="auto"/>
      </w:pPr>
      <w:r>
        <w:t>Members encouraged residents to:</w:t>
      </w:r>
    </w:p>
    <w:p w14:paraId="05748E4B" w14:textId="77777777" w:rsidR="00DE1360" w:rsidRPr="00BB4965" w:rsidRDefault="00DE1360" w:rsidP="00DE1360">
      <w:pPr>
        <w:numPr>
          <w:ilvl w:val="1"/>
          <w:numId w:val="17"/>
        </w:numPr>
        <w:spacing w:before="100" w:beforeAutospacing="1" w:after="100" w:afterAutospacing="1" w:line="240" w:lineRule="auto"/>
        <w:rPr>
          <w:rFonts w:eastAsia="Times New Roman"/>
          <w:color w:val="auto"/>
          <w:kern w:val="0"/>
          <w14:ligatures w14:val="none"/>
        </w:rPr>
      </w:pPr>
      <w:r w:rsidRPr="00BB4965">
        <w:rPr>
          <w:rFonts w:eastAsia="Times New Roman"/>
          <w:color w:val="auto"/>
          <w:kern w:val="0"/>
          <w14:ligatures w14:val="none"/>
        </w:rPr>
        <w:t xml:space="preserve">Review the relevant local and neighbourhood planning policies. </w:t>
      </w:r>
    </w:p>
    <w:p w14:paraId="6383987A" w14:textId="77777777" w:rsidR="00DE1360" w:rsidRPr="00BB4965" w:rsidRDefault="00DE1360" w:rsidP="00DE1360">
      <w:pPr>
        <w:numPr>
          <w:ilvl w:val="1"/>
          <w:numId w:val="17"/>
        </w:numPr>
        <w:spacing w:before="100" w:beforeAutospacing="1" w:after="100" w:afterAutospacing="1" w:line="240" w:lineRule="auto"/>
        <w:rPr>
          <w:rFonts w:eastAsia="Times New Roman"/>
          <w:color w:val="auto"/>
          <w:kern w:val="0"/>
          <w14:ligatures w14:val="none"/>
        </w:rPr>
      </w:pPr>
      <w:r w:rsidRPr="00BB4965">
        <w:rPr>
          <w:rFonts w:eastAsia="Times New Roman"/>
          <w:color w:val="auto"/>
          <w:kern w:val="0"/>
          <w14:ligatures w14:val="none"/>
        </w:rPr>
        <w:t xml:space="preserve">Quote specific policy numbers where possible. </w:t>
      </w:r>
    </w:p>
    <w:p w14:paraId="4A7D7A3A" w14:textId="77777777" w:rsidR="00DE1360" w:rsidRPr="00BB4965" w:rsidRDefault="00DE1360" w:rsidP="00DE1360">
      <w:pPr>
        <w:numPr>
          <w:ilvl w:val="1"/>
          <w:numId w:val="17"/>
        </w:numPr>
        <w:spacing w:before="100" w:beforeAutospacing="1" w:after="100" w:afterAutospacing="1" w:line="240" w:lineRule="auto"/>
        <w:rPr>
          <w:rFonts w:eastAsia="Times New Roman"/>
          <w:color w:val="auto"/>
          <w:kern w:val="0"/>
          <w14:ligatures w14:val="none"/>
        </w:rPr>
      </w:pPr>
      <w:r w:rsidRPr="00BB4965">
        <w:rPr>
          <w:rFonts w:eastAsia="Times New Roman"/>
          <w:color w:val="auto"/>
          <w:kern w:val="0"/>
          <w14:ligatures w14:val="none"/>
        </w:rPr>
        <w:t>Submit concise and relevant planning comments.</w:t>
      </w:r>
    </w:p>
    <w:p w14:paraId="63463729" w14:textId="3D08802C" w:rsidR="00386BDD" w:rsidRDefault="00A671D6" w:rsidP="00386BDD">
      <w:pPr>
        <w:pStyle w:val="ListParagraph"/>
        <w:numPr>
          <w:ilvl w:val="0"/>
          <w:numId w:val="17"/>
        </w:numPr>
        <w:spacing w:after="0" w:line="240" w:lineRule="auto"/>
      </w:pPr>
      <w:r>
        <w:t xml:space="preserve">Residents were encouraged to submit planning comments directly </w:t>
      </w:r>
      <w:r w:rsidR="00BB4965">
        <w:t xml:space="preserve">to Cheshire East </w:t>
      </w:r>
      <w:r>
        <w:t xml:space="preserve">via email or the </w:t>
      </w:r>
      <w:r w:rsidR="00BB4965">
        <w:t xml:space="preserve">Cheshire East </w:t>
      </w:r>
      <w:r>
        <w:t>planning portal</w:t>
      </w:r>
      <w:r w:rsidR="00254D11">
        <w:t>.</w:t>
      </w:r>
      <w:r w:rsidR="00680908">
        <w:t xml:space="preserve"> </w:t>
      </w:r>
    </w:p>
    <w:p w14:paraId="16C8202B" w14:textId="0E727546" w:rsidR="00A54FE6" w:rsidRDefault="00660317" w:rsidP="00A54FE6">
      <w:pPr>
        <w:spacing w:after="0" w:line="240" w:lineRule="auto"/>
      </w:pPr>
      <w:r>
        <w:t>It was agreed that a draft comment on behalf of Disley Parish Council</w:t>
      </w:r>
      <w:r w:rsidR="00C04A7C">
        <w:t xml:space="preserve"> in relation to</w:t>
      </w:r>
      <w:r w:rsidR="003128FC">
        <w:t xml:space="preserve"> the</w:t>
      </w:r>
      <w:r w:rsidR="00C04A7C">
        <w:t xml:space="preserve"> </w:t>
      </w:r>
      <w:r w:rsidR="003128FC">
        <w:t xml:space="preserve">Disley Meadow </w:t>
      </w:r>
      <w:r>
        <w:t xml:space="preserve"> </w:t>
      </w:r>
      <w:r w:rsidR="003128FC">
        <w:t xml:space="preserve">application </w:t>
      </w:r>
      <w:r>
        <w:t>would be prepared over the weekend</w:t>
      </w:r>
      <w:r w:rsidR="00A87D72">
        <w:t xml:space="preserve"> and circulated to all council members for approval prior to submission by the deadline on Monday 18</w:t>
      </w:r>
      <w:r w:rsidR="00A87D72" w:rsidRPr="00A87D72">
        <w:rPr>
          <w:vertAlign w:val="superscript"/>
        </w:rPr>
        <w:t>th</w:t>
      </w:r>
      <w:r w:rsidR="00A87D72">
        <w:t xml:space="preserve"> May 2026.</w:t>
      </w:r>
      <w:r w:rsidR="00C04A7C">
        <w:t xml:space="preserve"> </w:t>
      </w:r>
    </w:p>
    <w:p w14:paraId="5CDF8CFC" w14:textId="77777777" w:rsidR="00487216" w:rsidRDefault="00487216" w:rsidP="00A54FE6">
      <w:pPr>
        <w:spacing w:after="0" w:line="240" w:lineRule="auto"/>
      </w:pPr>
    </w:p>
    <w:p w14:paraId="27309B9A" w14:textId="13A03105" w:rsidR="0014677F" w:rsidRDefault="00487216" w:rsidP="0014677F">
      <w:pPr>
        <w:spacing w:after="0" w:line="240" w:lineRule="auto"/>
      </w:pPr>
      <w:r>
        <w:t xml:space="preserve">Members then discussed </w:t>
      </w:r>
      <w:r w:rsidR="009F31EB">
        <w:t>the remaining planning applications</w:t>
      </w:r>
      <w:r w:rsidR="00E34A08">
        <w:t>.</w:t>
      </w:r>
    </w:p>
    <w:p w14:paraId="1869436B" w14:textId="1D4B453F" w:rsidR="0014677F" w:rsidRDefault="0014677F" w:rsidP="0014677F">
      <w:pPr>
        <w:spacing w:after="0" w:line="240" w:lineRule="auto"/>
      </w:pPr>
    </w:p>
    <w:p w14:paraId="77812BBD" w14:textId="77777777" w:rsidR="003B5888" w:rsidRDefault="003B5888" w:rsidP="003B5888">
      <w:pPr>
        <w:spacing w:after="10" w:line="252" w:lineRule="auto"/>
        <w:ind w:left="0" w:right="1282" w:firstLine="0"/>
      </w:pPr>
    </w:p>
    <w:tbl>
      <w:tblPr>
        <w:tblStyle w:val="TableGrid"/>
        <w:tblW w:w="11159" w:type="dxa"/>
        <w:tblInd w:w="-249" w:type="dxa"/>
        <w:tblCellMar>
          <w:top w:w="56" w:type="dxa"/>
          <w:left w:w="108" w:type="dxa"/>
          <w:right w:w="115" w:type="dxa"/>
        </w:tblCellMar>
        <w:tblLook w:val="04A0" w:firstRow="1" w:lastRow="0" w:firstColumn="1" w:lastColumn="0" w:noHBand="0" w:noVBand="1"/>
      </w:tblPr>
      <w:tblGrid>
        <w:gridCol w:w="1852"/>
        <w:gridCol w:w="1936"/>
        <w:gridCol w:w="4395"/>
        <w:gridCol w:w="2976"/>
      </w:tblGrid>
      <w:tr w:rsidR="003B5888" w14:paraId="209F0C5B" w14:textId="77777777" w:rsidTr="0048051A">
        <w:trPr>
          <w:trHeight w:val="383"/>
        </w:trPr>
        <w:tc>
          <w:tcPr>
            <w:tcW w:w="1852" w:type="dxa"/>
            <w:tcBorders>
              <w:top w:val="single" w:sz="4" w:space="0" w:color="000000"/>
              <w:left w:val="single" w:sz="4" w:space="0" w:color="000000"/>
              <w:bottom w:val="single" w:sz="4" w:space="0" w:color="000000"/>
              <w:right w:val="single" w:sz="4" w:space="0" w:color="000000"/>
            </w:tcBorders>
          </w:tcPr>
          <w:p w14:paraId="3177ED71" w14:textId="77777777" w:rsidR="003B5888" w:rsidRDefault="003B5888" w:rsidP="00012D21">
            <w:pPr>
              <w:spacing w:after="0"/>
              <w:ind w:left="227"/>
            </w:pPr>
            <w:r>
              <w:rPr>
                <w:rFonts w:ascii="Arial" w:eastAsia="Arial" w:hAnsi="Arial" w:cs="Arial"/>
                <w:b/>
              </w:rPr>
              <w:t>Reference</w:t>
            </w:r>
          </w:p>
        </w:tc>
        <w:tc>
          <w:tcPr>
            <w:tcW w:w="1936" w:type="dxa"/>
            <w:tcBorders>
              <w:top w:val="single" w:sz="4" w:space="0" w:color="000000"/>
              <w:left w:val="single" w:sz="4" w:space="0" w:color="000000"/>
              <w:bottom w:val="single" w:sz="4" w:space="0" w:color="000000"/>
              <w:right w:val="single" w:sz="4" w:space="0" w:color="000000"/>
            </w:tcBorders>
          </w:tcPr>
          <w:p w14:paraId="60DCE496" w14:textId="77777777" w:rsidR="003B5888" w:rsidRDefault="003B5888" w:rsidP="008A65ED">
            <w:pPr>
              <w:spacing w:after="0"/>
            </w:pPr>
            <w:r>
              <w:rPr>
                <w:rFonts w:ascii="Arial" w:eastAsia="Arial" w:hAnsi="Arial" w:cs="Arial"/>
                <w:b/>
              </w:rPr>
              <w:t>Address</w:t>
            </w:r>
          </w:p>
        </w:tc>
        <w:tc>
          <w:tcPr>
            <w:tcW w:w="4395" w:type="dxa"/>
            <w:tcBorders>
              <w:top w:val="single" w:sz="4" w:space="0" w:color="000000"/>
              <w:left w:val="single" w:sz="4" w:space="0" w:color="000000"/>
              <w:bottom w:val="single" w:sz="4" w:space="0" w:color="000000"/>
              <w:right w:val="single" w:sz="4" w:space="0" w:color="000000"/>
            </w:tcBorders>
          </w:tcPr>
          <w:p w14:paraId="153A34D9" w14:textId="77777777" w:rsidR="003B5888" w:rsidRDefault="003B5888" w:rsidP="008A65ED">
            <w:pPr>
              <w:spacing w:after="0"/>
            </w:pPr>
            <w:r>
              <w:rPr>
                <w:rFonts w:ascii="Arial" w:eastAsia="Arial" w:hAnsi="Arial" w:cs="Arial"/>
                <w:b/>
              </w:rPr>
              <w:t>Details</w:t>
            </w:r>
          </w:p>
        </w:tc>
        <w:tc>
          <w:tcPr>
            <w:tcW w:w="2976" w:type="dxa"/>
            <w:tcBorders>
              <w:top w:val="single" w:sz="4" w:space="0" w:color="000000"/>
              <w:left w:val="single" w:sz="4" w:space="0" w:color="000000"/>
              <w:bottom w:val="single" w:sz="4" w:space="0" w:color="000000"/>
              <w:right w:val="single" w:sz="4" w:space="0" w:color="000000"/>
            </w:tcBorders>
          </w:tcPr>
          <w:p w14:paraId="750A20F3" w14:textId="77777777" w:rsidR="003B5888" w:rsidRDefault="003B5888" w:rsidP="008A65ED">
            <w:pPr>
              <w:spacing w:after="0"/>
            </w:pPr>
            <w:r>
              <w:rPr>
                <w:rFonts w:ascii="Arial" w:eastAsia="Arial" w:hAnsi="Arial" w:cs="Arial"/>
                <w:b/>
              </w:rPr>
              <w:t>COMMENTS</w:t>
            </w:r>
          </w:p>
        </w:tc>
      </w:tr>
      <w:tr w:rsidR="003B5888" w14:paraId="404BC2D3" w14:textId="77777777" w:rsidTr="0048051A">
        <w:trPr>
          <w:trHeight w:val="1919"/>
        </w:trPr>
        <w:tc>
          <w:tcPr>
            <w:tcW w:w="1852" w:type="dxa"/>
            <w:tcBorders>
              <w:top w:val="single" w:sz="4" w:space="0" w:color="000000"/>
              <w:left w:val="single" w:sz="4" w:space="0" w:color="000000"/>
              <w:bottom w:val="single" w:sz="4" w:space="0" w:color="000000"/>
              <w:right w:val="single" w:sz="4" w:space="0" w:color="000000"/>
            </w:tcBorders>
          </w:tcPr>
          <w:p w14:paraId="10A9BF20" w14:textId="77777777" w:rsidR="003B5888" w:rsidRDefault="003B5888" w:rsidP="00012D21">
            <w:pPr>
              <w:spacing w:after="0"/>
              <w:ind w:left="227" w:hanging="296"/>
            </w:pPr>
            <w:r>
              <w:rPr>
                <w:b/>
                <w:i/>
              </w:rPr>
              <w:t>26/0974/FUL</w:t>
            </w:r>
          </w:p>
        </w:tc>
        <w:tc>
          <w:tcPr>
            <w:tcW w:w="1936" w:type="dxa"/>
            <w:tcBorders>
              <w:top w:val="single" w:sz="4" w:space="0" w:color="000000"/>
              <w:left w:val="single" w:sz="4" w:space="0" w:color="000000"/>
              <w:bottom w:val="single" w:sz="4" w:space="0" w:color="000000"/>
              <w:right w:val="single" w:sz="4" w:space="0" w:color="000000"/>
            </w:tcBorders>
          </w:tcPr>
          <w:p w14:paraId="5B15EDB7" w14:textId="77777777" w:rsidR="003B5888" w:rsidRDefault="003B5888" w:rsidP="0017773F">
            <w:pPr>
              <w:spacing w:after="0"/>
              <w:ind w:left="10"/>
            </w:pPr>
            <w:r>
              <w:t>Disley Meadow Lower</w:t>
            </w:r>
          </w:p>
          <w:p w14:paraId="734D5D12" w14:textId="77777777" w:rsidR="003B5888" w:rsidRDefault="003B5888" w:rsidP="0017773F">
            <w:pPr>
              <w:spacing w:after="0"/>
              <w:ind w:left="10"/>
            </w:pPr>
            <w:proofErr w:type="spellStart"/>
            <w:r>
              <w:t>Greenshall</w:t>
            </w:r>
            <w:proofErr w:type="spellEnd"/>
            <w:r>
              <w:t xml:space="preserve"> Lane,</w:t>
            </w:r>
          </w:p>
          <w:p w14:paraId="79F86256" w14:textId="77777777" w:rsidR="003B5888" w:rsidRDefault="003B5888" w:rsidP="0017773F">
            <w:pPr>
              <w:spacing w:after="0"/>
              <w:ind w:left="10"/>
            </w:pPr>
            <w:r>
              <w:t>Disley, SK12 2HH</w:t>
            </w:r>
          </w:p>
        </w:tc>
        <w:tc>
          <w:tcPr>
            <w:tcW w:w="4395" w:type="dxa"/>
            <w:tcBorders>
              <w:top w:val="single" w:sz="4" w:space="0" w:color="000000"/>
              <w:left w:val="single" w:sz="4" w:space="0" w:color="000000"/>
              <w:bottom w:val="single" w:sz="4" w:space="0" w:color="000000"/>
              <w:right w:val="single" w:sz="4" w:space="0" w:color="000000"/>
            </w:tcBorders>
          </w:tcPr>
          <w:p w14:paraId="0ECCC232" w14:textId="01AB2574" w:rsidR="003B5888" w:rsidRDefault="003B5888" w:rsidP="0017773F">
            <w:pPr>
              <w:spacing w:after="0" w:line="240" w:lineRule="auto"/>
              <w:ind w:left="-47"/>
            </w:pPr>
            <w:r>
              <w:t>Retrospective planning permission for the retention of a small number of</w:t>
            </w:r>
            <w:r w:rsidR="00F01BBC">
              <w:t xml:space="preserve"> </w:t>
            </w:r>
            <w:r>
              <w:t>agricultural structures and associated areas of hardstanding. The holding is used for keeping and managing alpacas, which require daily husbandry, feeding, and welfare monitoring. The works comprise a storage container, two small timber shelters, and limited stone hardstanding. The holding contains no existing farm buildings or residential property, so these structures provide essential infrastructure to allow the holding to operate safely and effectively.</w:t>
            </w:r>
          </w:p>
        </w:tc>
        <w:tc>
          <w:tcPr>
            <w:tcW w:w="2976" w:type="dxa"/>
            <w:tcBorders>
              <w:top w:val="single" w:sz="4" w:space="0" w:color="000000"/>
              <w:left w:val="single" w:sz="4" w:space="0" w:color="000000"/>
              <w:bottom w:val="single" w:sz="4" w:space="0" w:color="000000"/>
              <w:right w:val="single" w:sz="4" w:space="0" w:color="000000"/>
            </w:tcBorders>
          </w:tcPr>
          <w:p w14:paraId="6042C171" w14:textId="77777777" w:rsidR="003B5888" w:rsidRDefault="003B5888" w:rsidP="0048051A">
            <w:pPr>
              <w:spacing w:after="0" w:line="240" w:lineRule="auto"/>
              <w:ind w:left="67"/>
            </w:pPr>
            <w:r>
              <w:rPr>
                <w:rFonts w:ascii="Arial" w:eastAsia="Arial" w:hAnsi="Arial" w:cs="Arial"/>
              </w:rPr>
              <w:t>Deadline 17/04/26 – extension sought to</w:t>
            </w:r>
          </w:p>
          <w:p w14:paraId="4BA15EC3" w14:textId="77777777" w:rsidR="003B5888" w:rsidRDefault="003B5888" w:rsidP="0048051A">
            <w:pPr>
              <w:spacing w:after="0"/>
              <w:ind w:left="67"/>
              <w:rPr>
                <w:rFonts w:ascii="Arial" w:eastAsia="Arial" w:hAnsi="Arial" w:cs="Arial"/>
              </w:rPr>
            </w:pPr>
            <w:r>
              <w:rPr>
                <w:rFonts w:ascii="Arial" w:eastAsia="Arial" w:hAnsi="Arial" w:cs="Arial"/>
              </w:rPr>
              <w:t>18/5/26</w:t>
            </w:r>
          </w:p>
          <w:p w14:paraId="602E261F" w14:textId="77777777" w:rsidR="004354DF" w:rsidRDefault="004354DF" w:rsidP="0048051A">
            <w:pPr>
              <w:spacing w:after="0"/>
              <w:ind w:left="67"/>
              <w:rPr>
                <w:rFonts w:ascii="Arial" w:eastAsia="Arial" w:hAnsi="Arial" w:cs="Arial"/>
              </w:rPr>
            </w:pPr>
          </w:p>
          <w:p w14:paraId="7A086AAF" w14:textId="77777777" w:rsidR="004354DF" w:rsidRDefault="004354DF" w:rsidP="0048051A">
            <w:pPr>
              <w:spacing w:after="0"/>
              <w:ind w:left="67"/>
              <w:rPr>
                <w:rFonts w:ascii="Arial" w:eastAsia="Arial" w:hAnsi="Arial" w:cs="Arial"/>
              </w:rPr>
            </w:pPr>
          </w:p>
          <w:p w14:paraId="64BB35B2" w14:textId="77777777" w:rsidR="004354DF" w:rsidRDefault="004354DF" w:rsidP="0048051A">
            <w:pPr>
              <w:spacing w:after="0"/>
              <w:ind w:left="67"/>
              <w:rPr>
                <w:rFonts w:ascii="Arial" w:eastAsia="Arial" w:hAnsi="Arial" w:cs="Arial"/>
              </w:rPr>
            </w:pPr>
          </w:p>
          <w:p w14:paraId="7C03FE9D" w14:textId="77777777" w:rsidR="004354DF" w:rsidRDefault="004354DF" w:rsidP="0048051A">
            <w:pPr>
              <w:spacing w:after="0"/>
              <w:ind w:left="67"/>
            </w:pPr>
          </w:p>
        </w:tc>
      </w:tr>
      <w:tr w:rsidR="003B5888" w14:paraId="267B091A" w14:textId="77777777" w:rsidTr="0048051A">
        <w:trPr>
          <w:trHeight w:val="1084"/>
        </w:trPr>
        <w:tc>
          <w:tcPr>
            <w:tcW w:w="1852" w:type="dxa"/>
            <w:tcBorders>
              <w:top w:val="single" w:sz="4" w:space="0" w:color="000000"/>
              <w:left w:val="single" w:sz="4" w:space="0" w:color="000000"/>
              <w:bottom w:val="single" w:sz="4" w:space="0" w:color="000000"/>
              <w:right w:val="single" w:sz="4" w:space="0" w:color="000000"/>
            </w:tcBorders>
          </w:tcPr>
          <w:p w14:paraId="357DE0CF" w14:textId="77777777" w:rsidR="003B5888" w:rsidRDefault="003B5888" w:rsidP="00012D21">
            <w:pPr>
              <w:spacing w:after="0"/>
              <w:ind w:left="0" w:firstLine="0"/>
            </w:pPr>
            <w:r>
              <w:rPr>
                <w:rFonts w:ascii="Arial" w:eastAsia="Arial" w:hAnsi="Arial" w:cs="Arial"/>
                <w:b/>
                <w:i/>
              </w:rPr>
              <w:t>26/0997/HOUS</w:t>
            </w:r>
          </w:p>
        </w:tc>
        <w:tc>
          <w:tcPr>
            <w:tcW w:w="1936" w:type="dxa"/>
            <w:tcBorders>
              <w:top w:val="single" w:sz="4" w:space="0" w:color="000000"/>
              <w:left w:val="single" w:sz="4" w:space="0" w:color="000000"/>
              <w:bottom w:val="single" w:sz="4" w:space="0" w:color="000000"/>
              <w:right w:val="single" w:sz="4" w:space="0" w:color="000000"/>
            </w:tcBorders>
          </w:tcPr>
          <w:p w14:paraId="39263BF8" w14:textId="77777777" w:rsidR="003B5888" w:rsidRDefault="003B5888" w:rsidP="0017773F">
            <w:pPr>
              <w:spacing w:after="0"/>
              <w:ind w:left="10"/>
            </w:pPr>
            <w:r>
              <w:t>174 Buxton Road,</w:t>
            </w:r>
          </w:p>
          <w:p w14:paraId="0AD7599C" w14:textId="77777777" w:rsidR="003B5888" w:rsidRDefault="003B5888" w:rsidP="0017773F">
            <w:pPr>
              <w:spacing w:after="0"/>
              <w:ind w:left="10"/>
            </w:pPr>
            <w:r>
              <w:t>Disley, SK12 1RQ</w:t>
            </w:r>
          </w:p>
        </w:tc>
        <w:tc>
          <w:tcPr>
            <w:tcW w:w="4395" w:type="dxa"/>
            <w:tcBorders>
              <w:top w:val="single" w:sz="4" w:space="0" w:color="000000"/>
              <w:left w:val="single" w:sz="4" w:space="0" w:color="000000"/>
              <w:bottom w:val="single" w:sz="4" w:space="0" w:color="000000"/>
              <w:right w:val="single" w:sz="4" w:space="0" w:color="000000"/>
            </w:tcBorders>
          </w:tcPr>
          <w:p w14:paraId="02957836" w14:textId="77777777" w:rsidR="003B5888" w:rsidRDefault="003B5888" w:rsidP="0017773F">
            <w:pPr>
              <w:spacing w:after="0"/>
              <w:ind w:left="-47"/>
            </w:pPr>
            <w:r>
              <w:t>Single storey side and rear extension to create garage and additional kitchen space.</w:t>
            </w:r>
          </w:p>
        </w:tc>
        <w:tc>
          <w:tcPr>
            <w:tcW w:w="2976" w:type="dxa"/>
            <w:tcBorders>
              <w:top w:val="single" w:sz="4" w:space="0" w:color="000000"/>
              <w:left w:val="single" w:sz="4" w:space="0" w:color="000000"/>
              <w:bottom w:val="single" w:sz="4" w:space="0" w:color="000000"/>
              <w:right w:val="single" w:sz="4" w:space="0" w:color="000000"/>
            </w:tcBorders>
          </w:tcPr>
          <w:p w14:paraId="3B316E7C" w14:textId="77777777" w:rsidR="003B5888" w:rsidRDefault="003B5888" w:rsidP="0048051A">
            <w:pPr>
              <w:spacing w:after="0" w:line="240" w:lineRule="auto"/>
              <w:ind w:left="67"/>
            </w:pPr>
            <w:r>
              <w:rPr>
                <w:rFonts w:ascii="Arial" w:eastAsia="Arial" w:hAnsi="Arial" w:cs="Arial"/>
              </w:rPr>
              <w:t>Deadline 22/04/26 – extension sought to</w:t>
            </w:r>
          </w:p>
          <w:p w14:paraId="380CE77A" w14:textId="77777777" w:rsidR="003B5888" w:rsidRDefault="003B5888" w:rsidP="0048051A">
            <w:pPr>
              <w:spacing w:after="0"/>
              <w:ind w:left="67"/>
              <w:rPr>
                <w:rFonts w:ascii="Arial" w:eastAsia="Arial" w:hAnsi="Arial" w:cs="Arial"/>
              </w:rPr>
            </w:pPr>
            <w:r>
              <w:rPr>
                <w:rFonts w:ascii="Arial" w:eastAsia="Arial" w:hAnsi="Arial" w:cs="Arial"/>
              </w:rPr>
              <w:t>18/5/26</w:t>
            </w:r>
          </w:p>
          <w:p w14:paraId="75CFF2ED" w14:textId="77777777" w:rsidR="000D3E1B" w:rsidRDefault="000D3E1B" w:rsidP="0048051A">
            <w:pPr>
              <w:spacing w:after="0"/>
              <w:ind w:left="67"/>
              <w:rPr>
                <w:rFonts w:ascii="Arial" w:eastAsia="Arial" w:hAnsi="Arial" w:cs="Arial"/>
              </w:rPr>
            </w:pPr>
          </w:p>
          <w:p w14:paraId="72684DBC" w14:textId="1058000E" w:rsidR="000D3E1B" w:rsidRDefault="003879ED" w:rsidP="0048051A">
            <w:pPr>
              <w:spacing w:after="0"/>
              <w:ind w:left="67"/>
            </w:pPr>
            <w:r>
              <w:rPr>
                <w:rFonts w:ascii="Arial" w:eastAsia="Arial" w:hAnsi="Arial" w:cs="Arial"/>
              </w:rPr>
              <w:t>No objection.</w:t>
            </w:r>
          </w:p>
        </w:tc>
      </w:tr>
      <w:tr w:rsidR="003B5888" w14:paraId="40193735" w14:textId="77777777" w:rsidTr="0048051A">
        <w:trPr>
          <w:trHeight w:val="769"/>
        </w:trPr>
        <w:tc>
          <w:tcPr>
            <w:tcW w:w="1852" w:type="dxa"/>
            <w:tcBorders>
              <w:top w:val="single" w:sz="4" w:space="0" w:color="000000"/>
              <w:left w:val="single" w:sz="4" w:space="0" w:color="000000"/>
              <w:bottom w:val="single" w:sz="4" w:space="0" w:color="000000"/>
              <w:right w:val="single" w:sz="4" w:space="0" w:color="000000"/>
            </w:tcBorders>
          </w:tcPr>
          <w:p w14:paraId="5919022F" w14:textId="77777777" w:rsidR="003B5888" w:rsidRDefault="003B5888" w:rsidP="00012D21">
            <w:pPr>
              <w:spacing w:after="0"/>
              <w:ind w:left="0" w:firstLine="0"/>
            </w:pPr>
            <w:r>
              <w:rPr>
                <w:rFonts w:ascii="Arial" w:eastAsia="Arial" w:hAnsi="Arial" w:cs="Arial"/>
                <w:b/>
                <w:i/>
              </w:rPr>
              <w:t>26/1163/HOUS</w:t>
            </w:r>
          </w:p>
        </w:tc>
        <w:tc>
          <w:tcPr>
            <w:tcW w:w="1936" w:type="dxa"/>
            <w:tcBorders>
              <w:top w:val="single" w:sz="4" w:space="0" w:color="000000"/>
              <w:left w:val="single" w:sz="4" w:space="0" w:color="000000"/>
              <w:bottom w:val="single" w:sz="4" w:space="0" w:color="000000"/>
              <w:right w:val="single" w:sz="4" w:space="0" w:color="000000"/>
            </w:tcBorders>
          </w:tcPr>
          <w:p w14:paraId="2F75B9D0" w14:textId="77777777" w:rsidR="003B5888" w:rsidRDefault="003B5888" w:rsidP="0017773F">
            <w:pPr>
              <w:spacing w:after="0"/>
              <w:ind w:left="10"/>
            </w:pPr>
            <w:r>
              <w:t>26 Lyme Road, Disley,</w:t>
            </w:r>
          </w:p>
          <w:p w14:paraId="52663A40" w14:textId="77777777" w:rsidR="003B5888" w:rsidRDefault="003B5888" w:rsidP="0017773F">
            <w:pPr>
              <w:spacing w:after="0"/>
              <w:ind w:left="10"/>
            </w:pPr>
            <w:r>
              <w:t>SK12 2LL</w:t>
            </w:r>
          </w:p>
        </w:tc>
        <w:tc>
          <w:tcPr>
            <w:tcW w:w="4395" w:type="dxa"/>
            <w:tcBorders>
              <w:top w:val="single" w:sz="4" w:space="0" w:color="000000"/>
              <w:left w:val="single" w:sz="4" w:space="0" w:color="000000"/>
              <w:bottom w:val="single" w:sz="4" w:space="0" w:color="000000"/>
              <w:right w:val="single" w:sz="4" w:space="0" w:color="000000"/>
            </w:tcBorders>
          </w:tcPr>
          <w:p w14:paraId="36D59359" w14:textId="77777777" w:rsidR="003B5888" w:rsidRDefault="003B5888" w:rsidP="0017773F">
            <w:pPr>
              <w:spacing w:after="0"/>
              <w:ind w:left="-47"/>
            </w:pPr>
            <w:r>
              <w:t>Part single storey front extension</w:t>
            </w:r>
          </w:p>
        </w:tc>
        <w:tc>
          <w:tcPr>
            <w:tcW w:w="2976" w:type="dxa"/>
            <w:tcBorders>
              <w:top w:val="single" w:sz="4" w:space="0" w:color="000000"/>
              <w:left w:val="single" w:sz="4" w:space="0" w:color="000000"/>
              <w:bottom w:val="single" w:sz="4" w:space="0" w:color="000000"/>
              <w:right w:val="single" w:sz="4" w:space="0" w:color="000000"/>
            </w:tcBorders>
          </w:tcPr>
          <w:p w14:paraId="6FC40DF5" w14:textId="77777777" w:rsidR="003B5888" w:rsidRDefault="003B5888" w:rsidP="0048051A">
            <w:pPr>
              <w:spacing w:after="0"/>
              <w:ind w:left="67"/>
              <w:rPr>
                <w:rFonts w:ascii="Arial" w:eastAsia="Arial" w:hAnsi="Arial" w:cs="Arial"/>
              </w:rPr>
            </w:pPr>
            <w:r>
              <w:rPr>
                <w:rFonts w:ascii="Arial" w:eastAsia="Arial" w:hAnsi="Arial" w:cs="Arial"/>
              </w:rPr>
              <w:t>Deadline 11/05/26 – extension sought to 18/5/26</w:t>
            </w:r>
          </w:p>
          <w:p w14:paraId="0F624C98" w14:textId="77777777" w:rsidR="003879ED" w:rsidRDefault="003879ED" w:rsidP="0048051A">
            <w:pPr>
              <w:spacing w:after="0"/>
              <w:ind w:left="67"/>
              <w:rPr>
                <w:rFonts w:ascii="Arial" w:eastAsia="Arial" w:hAnsi="Arial" w:cs="Arial"/>
              </w:rPr>
            </w:pPr>
          </w:p>
          <w:p w14:paraId="3A829EF7" w14:textId="5308B6C2" w:rsidR="003879ED" w:rsidRDefault="003879ED" w:rsidP="0048051A">
            <w:pPr>
              <w:spacing w:after="0"/>
              <w:ind w:left="67"/>
            </w:pPr>
            <w:r>
              <w:rPr>
                <w:rFonts w:ascii="Arial" w:eastAsia="Arial" w:hAnsi="Arial" w:cs="Arial"/>
              </w:rPr>
              <w:t>No objection.</w:t>
            </w:r>
          </w:p>
        </w:tc>
      </w:tr>
      <w:tr w:rsidR="003B5888" w14:paraId="19D79B58" w14:textId="77777777" w:rsidTr="0048051A">
        <w:trPr>
          <w:trHeight w:val="769"/>
        </w:trPr>
        <w:tc>
          <w:tcPr>
            <w:tcW w:w="1852" w:type="dxa"/>
            <w:tcBorders>
              <w:top w:val="single" w:sz="4" w:space="0" w:color="000000"/>
              <w:left w:val="single" w:sz="4" w:space="0" w:color="000000"/>
              <w:bottom w:val="single" w:sz="4" w:space="0" w:color="000000"/>
              <w:right w:val="single" w:sz="4" w:space="0" w:color="000000"/>
            </w:tcBorders>
          </w:tcPr>
          <w:p w14:paraId="2267BF0D" w14:textId="77777777" w:rsidR="003B5888" w:rsidRDefault="003B5888" w:rsidP="00012D21">
            <w:pPr>
              <w:spacing w:after="0"/>
              <w:ind w:left="0" w:firstLine="0"/>
            </w:pPr>
            <w:r>
              <w:rPr>
                <w:rFonts w:ascii="Arial" w:eastAsia="Arial" w:hAnsi="Arial" w:cs="Arial"/>
                <w:b/>
                <w:i/>
              </w:rPr>
              <w:t>26/1312/HOUS</w:t>
            </w:r>
          </w:p>
        </w:tc>
        <w:tc>
          <w:tcPr>
            <w:tcW w:w="1936" w:type="dxa"/>
            <w:tcBorders>
              <w:top w:val="single" w:sz="4" w:space="0" w:color="000000"/>
              <w:left w:val="single" w:sz="4" w:space="0" w:color="000000"/>
              <w:bottom w:val="single" w:sz="4" w:space="0" w:color="000000"/>
              <w:right w:val="single" w:sz="4" w:space="0" w:color="000000"/>
            </w:tcBorders>
          </w:tcPr>
          <w:p w14:paraId="0119248D" w14:textId="77777777" w:rsidR="003B5888" w:rsidRDefault="003B5888" w:rsidP="0017773F">
            <w:pPr>
              <w:spacing w:after="0"/>
              <w:ind w:left="10"/>
            </w:pPr>
            <w:r>
              <w:t>1 Chantry Road, Disley,</w:t>
            </w:r>
          </w:p>
          <w:p w14:paraId="3C9BEBFF" w14:textId="77777777" w:rsidR="003B5888" w:rsidRDefault="003B5888" w:rsidP="0017773F">
            <w:pPr>
              <w:spacing w:after="0"/>
              <w:ind w:left="10"/>
            </w:pPr>
            <w:r>
              <w:t>SK12 2BE</w:t>
            </w:r>
          </w:p>
        </w:tc>
        <w:tc>
          <w:tcPr>
            <w:tcW w:w="4395" w:type="dxa"/>
            <w:tcBorders>
              <w:top w:val="single" w:sz="4" w:space="0" w:color="000000"/>
              <w:left w:val="single" w:sz="4" w:space="0" w:color="000000"/>
              <w:bottom w:val="single" w:sz="4" w:space="0" w:color="000000"/>
              <w:right w:val="single" w:sz="4" w:space="0" w:color="000000"/>
            </w:tcBorders>
          </w:tcPr>
          <w:p w14:paraId="44B96703" w14:textId="77777777" w:rsidR="003B5888" w:rsidRDefault="003B5888" w:rsidP="0017773F">
            <w:pPr>
              <w:spacing w:after="0"/>
              <w:ind w:left="-47"/>
            </w:pPr>
            <w:r>
              <w:t>New Front Porch and</w:t>
            </w:r>
          </w:p>
          <w:p w14:paraId="17B1A713" w14:textId="77777777" w:rsidR="003B5888" w:rsidRDefault="003B5888" w:rsidP="0017773F">
            <w:pPr>
              <w:spacing w:after="0"/>
              <w:ind w:left="-47"/>
            </w:pPr>
            <w:r>
              <w:t>Alterations to Windows</w:t>
            </w:r>
          </w:p>
        </w:tc>
        <w:tc>
          <w:tcPr>
            <w:tcW w:w="2976" w:type="dxa"/>
            <w:tcBorders>
              <w:top w:val="single" w:sz="4" w:space="0" w:color="000000"/>
              <w:left w:val="single" w:sz="4" w:space="0" w:color="000000"/>
              <w:bottom w:val="single" w:sz="4" w:space="0" w:color="000000"/>
              <w:right w:val="single" w:sz="4" w:space="0" w:color="000000"/>
            </w:tcBorders>
          </w:tcPr>
          <w:p w14:paraId="6E52C873" w14:textId="77777777" w:rsidR="003B5888" w:rsidRDefault="003B5888" w:rsidP="0048051A">
            <w:pPr>
              <w:spacing w:after="0"/>
              <w:ind w:left="67"/>
              <w:rPr>
                <w:rFonts w:ascii="Arial" w:eastAsia="Arial" w:hAnsi="Arial" w:cs="Arial"/>
              </w:rPr>
            </w:pPr>
            <w:r>
              <w:rPr>
                <w:rFonts w:ascii="Arial" w:eastAsia="Arial" w:hAnsi="Arial" w:cs="Arial"/>
              </w:rPr>
              <w:t>Deadline 08/05/26 – extension sought to 18/5/26</w:t>
            </w:r>
          </w:p>
          <w:p w14:paraId="62E81059" w14:textId="77777777" w:rsidR="003879ED" w:rsidRDefault="003879ED" w:rsidP="0048051A">
            <w:pPr>
              <w:spacing w:after="0"/>
              <w:ind w:left="67"/>
            </w:pPr>
          </w:p>
          <w:p w14:paraId="1563343C" w14:textId="2D97C61A" w:rsidR="003879ED" w:rsidRPr="003879ED" w:rsidRDefault="003879ED" w:rsidP="0048051A">
            <w:pPr>
              <w:spacing w:after="0"/>
              <w:ind w:left="67"/>
              <w:rPr>
                <w:rFonts w:ascii="Arial" w:hAnsi="Arial" w:cs="Arial"/>
              </w:rPr>
            </w:pPr>
            <w:r w:rsidRPr="003879ED">
              <w:rPr>
                <w:rFonts w:ascii="Arial" w:hAnsi="Arial" w:cs="Arial"/>
              </w:rPr>
              <w:lastRenderedPageBreak/>
              <w:t>No objection.</w:t>
            </w:r>
          </w:p>
        </w:tc>
      </w:tr>
      <w:tr w:rsidR="003B5888" w14:paraId="29397B9A" w14:textId="77777777" w:rsidTr="0048051A">
        <w:trPr>
          <w:trHeight w:val="769"/>
        </w:trPr>
        <w:tc>
          <w:tcPr>
            <w:tcW w:w="1852" w:type="dxa"/>
            <w:tcBorders>
              <w:top w:val="single" w:sz="4" w:space="0" w:color="000000"/>
              <w:left w:val="single" w:sz="4" w:space="0" w:color="000000"/>
              <w:bottom w:val="single" w:sz="4" w:space="0" w:color="000000"/>
              <w:right w:val="single" w:sz="4" w:space="0" w:color="000000"/>
            </w:tcBorders>
          </w:tcPr>
          <w:p w14:paraId="7F6F459F" w14:textId="77777777" w:rsidR="003B5888" w:rsidRDefault="003B5888" w:rsidP="00012D21">
            <w:pPr>
              <w:spacing w:after="0"/>
              <w:ind w:left="0" w:firstLine="0"/>
            </w:pPr>
            <w:r>
              <w:rPr>
                <w:rFonts w:ascii="Arial" w:eastAsia="Arial" w:hAnsi="Arial" w:cs="Arial"/>
                <w:b/>
                <w:i/>
              </w:rPr>
              <w:lastRenderedPageBreak/>
              <w:t>26/1558/PIP</w:t>
            </w:r>
          </w:p>
        </w:tc>
        <w:tc>
          <w:tcPr>
            <w:tcW w:w="1936" w:type="dxa"/>
            <w:tcBorders>
              <w:top w:val="single" w:sz="4" w:space="0" w:color="000000"/>
              <w:left w:val="single" w:sz="4" w:space="0" w:color="000000"/>
              <w:bottom w:val="single" w:sz="4" w:space="0" w:color="000000"/>
              <w:right w:val="single" w:sz="4" w:space="0" w:color="000000"/>
            </w:tcBorders>
          </w:tcPr>
          <w:p w14:paraId="6ACEEFFA" w14:textId="77777777" w:rsidR="003B5888" w:rsidRDefault="003B5888" w:rsidP="0017773F">
            <w:pPr>
              <w:spacing w:after="0"/>
              <w:ind w:left="10"/>
            </w:pPr>
            <w:r>
              <w:t xml:space="preserve">Land Off </w:t>
            </w:r>
            <w:proofErr w:type="spellStart"/>
            <w:r>
              <w:t>Strines</w:t>
            </w:r>
            <w:proofErr w:type="spellEnd"/>
            <w:r>
              <w:t xml:space="preserve"> Road,</w:t>
            </w:r>
          </w:p>
          <w:p w14:paraId="1FD9368B" w14:textId="77777777" w:rsidR="003B5888" w:rsidRDefault="003B5888" w:rsidP="0017773F">
            <w:pPr>
              <w:spacing w:after="0"/>
              <w:ind w:left="10"/>
            </w:pPr>
            <w:proofErr w:type="spellStart"/>
            <w:r>
              <w:t>Strines</w:t>
            </w:r>
            <w:proofErr w:type="spellEnd"/>
            <w:r>
              <w:t>, SK6 7GN</w:t>
            </w:r>
          </w:p>
        </w:tc>
        <w:tc>
          <w:tcPr>
            <w:tcW w:w="4395" w:type="dxa"/>
            <w:tcBorders>
              <w:top w:val="single" w:sz="4" w:space="0" w:color="000000"/>
              <w:left w:val="single" w:sz="4" w:space="0" w:color="000000"/>
              <w:bottom w:val="single" w:sz="4" w:space="0" w:color="000000"/>
              <w:right w:val="single" w:sz="4" w:space="0" w:color="000000"/>
            </w:tcBorders>
          </w:tcPr>
          <w:p w14:paraId="6B0E3B8D" w14:textId="77777777" w:rsidR="003B5888" w:rsidRDefault="003B5888" w:rsidP="0017773F">
            <w:pPr>
              <w:spacing w:after="0"/>
              <w:ind w:left="-47"/>
            </w:pPr>
            <w:r>
              <w:t>Stage 1 Permission in</w:t>
            </w:r>
          </w:p>
          <w:p w14:paraId="1C0F6DE3" w14:textId="77777777" w:rsidR="003B5888" w:rsidRDefault="003B5888" w:rsidP="0017773F">
            <w:pPr>
              <w:spacing w:after="0"/>
              <w:ind w:left="-47"/>
            </w:pPr>
            <w:r>
              <w:t>Principle for single dwelling</w:t>
            </w:r>
          </w:p>
        </w:tc>
        <w:tc>
          <w:tcPr>
            <w:tcW w:w="2976" w:type="dxa"/>
            <w:tcBorders>
              <w:top w:val="single" w:sz="4" w:space="0" w:color="000000"/>
              <w:left w:val="single" w:sz="4" w:space="0" w:color="000000"/>
              <w:bottom w:val="single" w:sz="4" w:space="0" w:color="000000"/>
              <w:right w:val="single" w:sz="4" w:space="0" w:color="000000"/>
            </w:tcBorders>
          </w:tcPr>
          <w:p w14:paraId="4E829A17" w14:textId="77777777" w:rsidR="003B5888" w:rsidRDefault="003B5888" w:rsidP="0048051A">
            <w:pPr>
              <w:spacing w:after="0"/>
              <w:ind w:left="67"/>
              <w:rPr>
                <w:rFonts w:ascii="Arial" w:eastAsia="Arial" w:hAnsi="Arial" w:cs="Arial"/>
              </w:rPr>
            </w:pPr>
            <w:r>
              <w:rPr>
                <w:rFonts w:ascii="Arial" w:eastAsia="Arial" w:hAnsi="Arial" w:cs="Arial"/>
              </w:rPr>
              <w:t>Deadline 13/05/26 – extension sought to 18/5/26</w:t>
            </w:r>
          </w:p>
          <w:p w14:paraId="52A16908" w14:textId="77777777" w:rsidR="003879ED" w:rsidRDefault="003879ED" w:rsidP="0048051A">
            <w:pPr>
              <w:spacing w:after="0"/>
              <w:ind w:left="67"/>
            </w:pPr>
          </w:p>
          <w:p w14:paraId="16F7530B" w14:textId="15F52EDA" w:rsidR="003879ED" w:rsidRPr="004A3F2D" w:rsidRDefault="004A3F2D" w:rsidP="0048051A">
            <w:pPr>
              <w:spacing w:after="0"/>
              <w:ind w:left="67"/>
              <w:rPr>
                <w:rFonts w:ascii="Arial" w:hAnsi="Arial" w:cs="Arial"/>
              </w:rPr>
            </w:pPr>
            <w:r w:rsidRPr="004A3F2D">
              <w:rPr>
                <w:rFonts w:ascii="Arial" w:hAnsi="Arial" w:cs="Arial"/>
              </w:rPr>
              <w:t>No comment.</w:t>
            </w:r>
          </w:p>
        </w:tc>
      </w:tr>
      <w:tr w:rsidR="003B5888" w14:paraId="556B1A05" w14:textId="77777777" w:rsidTr="0048051A">
        <w:trPr>
          <w:trHeight w:val="1084"/>
        </w:trPr>
        <w:tc>
          <w:tcPr>
            <w:tcW w:w="1852" w:type="dxa"/>
            <w:tcBorders>
              <w:top w:val="single" w:sz="4" w:space="0" w:color="000000"/>
              <w:left w:val="single" w:sz="4" w:space="0" w:color="000000"/>
              <w:bottom w:val="single" w:sz="4" w:space="0" w:color="000000"/>
              <w:right w:val="single" w:sz="4" w:space="0" w:color="000000"/>
            </w:tcBorders>
          </w:tcPr>
          <w:p w14:paraId="1D479C0A" w14:textId="77777777" w:rsidR="003B5888" w:rsidRDefault="003B5888" w:rsidP="00012D21">
            <w:pPr>
              <w:spacing w:after="0"/>
              <w:ind w:left="0" w:firstLine="0"/>
            </w:pPr>
            <w:r>
              <w:rPr>
                <w:rFonts w:ascii="Arial" w:eastAsia="Arial" w:hAnsi="Arial" w:cs="Arial"/>
                <w:b/>
                <w:i/>
              </w:rPr>
              <w:t>26/1097/LBC</w:t>
            </w:r>
          </w:p>
        </w:tc>
        <w:tc>
          <w:tcPr>
            <w:tcW w:w="1936" w:type="dxa"/>
            <w:tcBorders>
              <w:top w:val="single" w:sz="4" w:space="0" w:color="000000"/>
              <w:left w:val="single" w:sz="4" w:space="0" w:color="000000"/>
              <w:bottom w:val="single" w:sz="4" w:space="0" w:color="000000"/>
              <w:right w:val="single" w:sz="4" w:space="0" w:color="000000"/>
            </w:tcBorders>
          </w:tcPr>
          <w:p w14:paraId="5F39DDFC" w14:textId="77777777" w:rsidR="003B5888" w:rsidRDefault="003B5888" w:rsidP="0017773F">
            <w:pPr>
              <w:spacing w:after="0"/>
              <w:ind w:left="10"/>
            </w:pPr>
            <w:r>
              <w:t>20 Jacksons Edge</w:t>
            </w:r>
          </w:p>
          <w:p w14:paraId="4A05E8C9" w14:textId="77777777" w:rsidR="003B5888" w:rsidRDefault="003B5888" w:rsidP="0017773F">
            <w:pPr>
              <w:spacing w:after="0"/>
              <w:ind w:left="10"/>
            </w:pPr>
            <w:r>
              <w:t>Road, Disley, SK12 2JE</w:t>
            </w:r>
          </w:p>
        </w:tc>
        <w:tc>
          <w:tcPr>
            <w:tcW w:w="4395" w:type="dxa"/>
            <w:tcBorders>
              <w:top w:val="single" w:sz="4" w:space="0" w:color="000000"/>
              <w:left w:val="single" w:sz="4" w:space="0" w:color="000000"/>
              <w:bottom w:val="single" w:sz="4" w:space="0" w:color="000000"/>
              <w:right w:val="single" w:sz="4" w:space="0" w:color="000000"/>
            </w:tcBorders>
          </w:tcPr>
          <w:p w14:paraId="5FC0317F" w14:textId="77777777" w:rsidR="003B5888" w:rsidRDefault="003B5888" w:rsidP="0017773F">
            <w:pPr>
              <w:spacing w:after="0"/>
              <w:ind w:left="-47"/>
            </w:pPr>
            <w:r>
              <w:t>Listed Building Consent for replacement of the wooden guttering at the front and rear of the property</w:t>
            </w:r>
          </w:p>
        </w:tc>
        <w:tc>
          <w:tcPr>
            <w:tcW w:w="2976" w:type="dxa"/>
            <w:tcBorders>
              <w:top w:val="single" w:sz="4" w:space="0" w:color="000000"/>
              <w:left w:val="single" w:sz="4" w:space="0" w:color="000000"/>
              <w:bottom w:val="single" w:sz="4" w:space="0" w:color="000000"/>
              <w:right w:val="single" w:sz="4" w:space="0" w:color="000000"/>
            </w:tcBorders>
          </w:tcPr>
          <w:p w14:paraId="12917B3F" w14:textId="77777777" w:rsidR="003B5888" w:rsidRDefault="003B5888" w:rsidP="0048051A">
            <w:pPr>
              <w:spacing w:after="0"/>
              <w:ind w:left="67"/>
              <w:rPr>
                <w:rFonts w:ascii="Arial" w:eastAsia="Arial" w:hAnsi="Arial" w:cs="Arial"/>
              </w:rPr>
            </w:pPr>
            <w:r>
              <w:rPr>
                <w:rFonts w:ascii="Arial" w:eastAsia="Arial" w:hAnsi="Arial" w:cs="Arial"/>
              </w:rPr>
              <w:t>Deadline 19/05/26</w:t>
            </w:r>
          </w:p>
          <w:p w14:paraId="001E3F14" w14:textId="77777777" w:rsidR="004A3F2D" w:rsidRDefault="004A3F2D" w:rsidP="0048051A">
            <w:pPr>
              <w:spacing w:after="0"/>
              <w:ind w:left="67"/>
            </w:pPr>
          </w:p>
          <w:p w14:paraId="2F58050C" w14:textId="445F0564" w:rsidR="004A3F2D" w:rsidRPr="004A3F2D" w:rsidRDefault="004A3F2D" w:rsidP="0048051A">
            <w:pPr>
              <w:spacing w:after="0"/>
              <w:ind w:left="67"/>
              <w:rPr>
                <w:rFonts w:ascii="Arial" w:hAnsi="Arial" w:cs="Arial"/>
              </w:rPr>
            </w:pPr>
            <w:r w:rsidRPr="004A3F2D">
              <w:rPr>
                <w:rFonts w:ascii="Arial" w:hAnsi="Arial" w:cs="Arial"/>
              </w:rPr>
              <w:t>No objection.</w:t>
            </w:r>
          </w:p>
          <w:p w14:paraId="6B37C41A" w14:textId="77777777" w:rsidR="004A3F2D" w:rsidRDefault="004A3F2D" w:rsidP="0048051A">
            <w:pPr>
              <w:spacing w:after="0"/>
              <w:ind w:left="67"/>
            </w:pPr>
          </w:p>
        </w:tc>
      </w:tr>
      <w:tr w:rsidR="003B5888" w14:paraId="20C9CD29" w14:textId="77777777" w:rsidTr="0048051A">
        <w:trPr>
          <w:trHeight w:val="383"/>
        </w:trPr>
        <w:tc>
          <w:tcPr>
            <w:tcW w:w="1852" w:type="dxa"/>
            <w:tcBorders>
              <w:top w:val="single" w:sz="4" w:space="0" w:color="000000"/>
              <w:left w:val="single" w:sz="4" w:space="0" w:color="000000"/>
              <w:bottom w:val="single" w:sz="4" w:space="0" w:color="000000"/>
              <w:right w:val="single" w:sz="4" w:space="0" w:color="000000"/>
            </w:tcBorders>
          </w:tcPr>
          <w:p w14:paraId="0C7E6661" w14:textId="77777777" w:rsidR="003B5888" w:rsidRDefault="003B5888" w:rsidP="00012D21">
            <w:pPr>
              <w:spacing w:after="0"/>
              <w:ind w:left="0" w:firstLine="0"/>
            </w:pPr>
            <w:r>
              <w:rPr>
                <w:rFonts w:ascii="Arial" w:eastAsia="Arial" w:hAnsi="Arial" w:cs="Arial"/>
                <w:b/>
                <w:i/>
              </w:rPr>
              <w:t>DECISIONS</w:t>
            </w:r>
          </w:p>
        </w:tc>
        <w:tc>
          <w:tcPr>
            <w:tcW w:w="1936" w:type="dxa"/>
            <w:tcBorders>
              <w:top w:val="single" w:sz="4" w:space="0" w:color="000000"/>
              <w:left w:val="single" w:sz="4" w:space="0" w:color="000000"/>
              <w:bottom w:val="single" w:sz="4" w:space="0" w:color="000000"/>
              <w:right w:val="single" w:sz="4" w:space="0" w:color="000000"/>
            </w:tcBorders>
          </w:tcPr>
          <w:p w14:paraId="682A60DA" w14:textId="77777777" w:rsidR="003B5888" w:rsidRDefault="003B5888" w:rsidP="0017773F">
            <w:pPr>
              <w:ind w:left="10"/>
            </w:pPr>
          </w:p>
        </w:tc>
        <w:tc>
          <w:tcPr>
            <w:tcW w:w="4395" w:type="dxa"/>
            <w:tcBorders>
              <w:top w:val="single" w:sz="4" w:space="0" w:color="000000"/>
              <w:left w:val="single" w:sz="4" w:space="0" w:color="000000"/>
              <w:bottom w:val="single" w:sz="4" w:space="0" w:color="000000"/>
              <w:right w:val="single" w:sz="4" w:space="0" w:color="000000"/>
            </w:tcBorders>
          </w:tcPr>
          <w:p w14:paraId="3CD289F0" w14:textId="77777777" w:rsidR="003B5888" w:rsidRDefault="003B5888" w:rsidP="0017773F">
            <w:pPr>
              <w:ind w:left="-47"/>
            </w:pPr>
          </w:p>
        </w:tc>
        <w:tc>
          <w:tcPr>
            <w:tcW w:w="2976" w:type="dxa"/>
            <w:tcBorders>
              <w:top w:val="single" w:sz="4" w:space="0" w:color="000000"/>
              <w:left w:val="single" w:sz="4" w:space="0" w:color="000000"/>
              <w:bottom w:val="single" w:sz="4" w:space="0" w:color="000000"/>
              <w:right w:val="single" w:sz="4" w:space="0" w:color="000000"/>
            </w:tcBorders>
          </w:tcPr>
          <w:p w14:paraId="74028C35" w14:textId="77777777" w:rsidR="003B5888" w:rsidRDefault="003B5888" w:rsidP="0048051A">
            <w:pPr>
              <w:ind w:left="67"/>
            </w:pPr>
          </w:p>
        </w:tc>
      </w:tr>
      <w:tr w:rsidR="003B5888" w14:paraId="27C92E68" w14:textId="77777777" w:rsidTr="0048051A">
        <w:trPr>
          <w:trHeight w:val="1670"/>
        </w:trPr>
        <w:tc>
          <w:tcPr>
            <w:tcW w:w="1852" w:type="dxa"/>
            <w:tcBorders>
              <w:top w:val="single" w:sz="4" w:space="0" w:color="000000"/>
              <w:left w:val="single" w:sz="4" w:space="0" w:color="000000"/>
              <w:bottom w:val="single" w:sz="4" w:space="0" w:color="000000"/>
              <w:right w:val="single" w:sz="4" w:space="0" w:color="000000"/>
            </w:tcBorders>
          </w:tcPr>
          <w:p w14:paraId="78D053C4" w14:textId="77777777" w:rsidR="003B5888" w:rsidRDefault="003B5888" w:rsidP="00012D21">
            <w:pPr>
              <w:spacing w:after="0"/>
              <w:ind w:left="0" w:firstLine="0"/>
            </w:pPr>
            <w:r>
              <w:rPr>
                <w:rFonts w:ascii="Arial" w:eastAsia="Arial" w:hAnsi="Arial" w:cs="Arial"/>
                <w:b/>
                <w:i/>
              </w:rPr>
              <w:t>25/4356/HOUS</w:t>
            </w:r>
          </w:p>
        </w:tc>
        <w:tc>
          <w:tcPr>
            <w:tcW w:w="1936" w:type="dxa"/>
            <w:tcBorders>
              <w:top w:val="single" w:sz="4" w:space="0" w:color="000000"/>
              <w:left w:val="single" w:sz="4" w:space="0" w:color="000000"/>
              <w:bottom w:val="single" w:sz="4" w:space="0" w:color="000000"/>
              <w:right w:val="single" w:sz="4" w:space="0" w:color="000000"/>
            </w:tcBorders>
          </w:tcPr>
          <w:p w14:paraId="6B2A770B" w14:textId="77777777" w:rsidR="003B5888" w:rsidRDefault="003B5888" w:rsidP="0017773F">
            <w:pPr>
              <w:spacing w:after="0"/>
              <w:ind w:left="10"/>
            </w:pPr>
            <w:r>
              <w:t>Old Lady House, 68</w:t>
            </w:r>
          </w:p>
          <w:p w14:paraId="5725D01D" w14:textId="77777777" w:rsidR="003B5888" w:rsidRDefault="003B5888" w:rsidP="0017773F">
            <w:pPr>
              <w:spacing w:after="0"/>
              <w:ind w:left="10"/>
            </w:pPr>
            <w:r>
              <w:t>Jacksons Edge Road,</w:t>
            </w:r>
          </w:p>
          <w:p w14:paraId="60ADD0C2" w14:textId="77777777" w:rsidR="003B5888" w:rsidRDefault="003B5888" w:rsidP="0017773F">
            <w:pPr>
              <w:spacing w:after="0"/>
              <w:ind w:left="10"/>
            </w:pPr>
            <w:r>
              <w:t>Disley SK12 2JR</w:t>
            </w:r>
          </w:p>
        </w:tc>
        <w:tc>
          <w:tcPr>
            <w:tcW w:w="4395" w:type="dxa"/>
            <w:tcBorders>
              <w:top w:val="single" w:sz="4" w:space="0" w:color="000000"/>
              <w:left w:val="single" w:sz="4" w:space="0" w:color="000000"/>
              <w:bottom w:val="single" w:sz="4" w:space="0" w:color="000000"/>
              <w:right w:val="single" w:sz="4" w:space="0" w:color="000000"/>
            </w:tcBorders>
          </w:tcPr>
          <w:p w14:paraId="072E95B8" w14:textId="77777777" w:rsidR="003B5888" w:rsidRDefault="003B5888" w:rsidP="0017773F">
            <w:pPr>
              <w:spacing w:after="0"/>
              <w:ind w:left="-47" w:right="12"/>
            </w:pPr>
            <w:r>
              <w:t>Retrospective application for retention of boundary fencing, sliding access gate and raising height of stone pillars - appeal against refusal of planning permission.</w:t>
            </w:r>
          </w:p>
        </w:tc>
        <w:tc>
          <w:tcPr>
            <w:tcW w:w="2976" w:type="dxa"/>
            <w:tcBorders>
              <w:top w:val="single" w:sz="4" w:space="0" w:color="000000"/>
              <w:left w:val="single" w:sz="4" w:space="0" w:color="000000"/>
              <w:bottom w:val="single" w:sz="4" w:space="0" w:color="000000"/>
              <w:right w:val="single" w:sz="4" w:space="0" w:color="000000"/>
            </w:tcBorders>
          </w:tcPr>
          <w:p w14:paraId="21327542" w14:textId="77777777" w:rsidR="003B5888" w:rsidRDefault="003B5888" w:rsidP="0048051A">
            <w:pPr>
              <w:spacing w:after="0"/>
              <w:ind w:left="67"/>
            </w:pPr>
            <w:r>
              <w:rPr>
                <w:rFonts w:ascii="Arial" w:eastAsia="Arial" w:hAnsi="Arial" w:cs="Arial"/>
              </w:rPr>
              <w:t>Appeal against refused application dismissed.</w:t>
            </w:r>
          </w:p>
        </w:tc>
      </w:tr>
    </w:tbl>
    <w:p w14:paraId="19DC28FC" w14:textId="77777777" w:rsidR="0014677F" w:rsidRDefault="0014677F" w:rsidP="0014677F">
      <w:pPr>
        <w:spacing w:after="0" w:line="240" w:lineRule="auto"/>
      </w:pPr>
    </w:p>
    <w:p w14:paraId="2BC63FF4" w14:textId="77777777" w:rsidR="0014677F" w:rsidRDefault="0014677F" w:rsidP="0014677F">
      <w:pPr>
        <w:spacing w:after="0" w:line="240" w:lineRule="auto"/>
      </w:pPr>
    </w:p>
    <w:p w14:paraId="63DA43A0" w14:textId="77777777" w:rsidR="00D16857" w:rsidRDefault="00C335B5" w:rsidP="00D16857">
      <w:pPr>
        <w:pStyle w:val="ListParagraph"/>
        <w:numPr>
          <w:ilvl w:val="0"/>
          <w:numId w:val="7"/>
        </w:numPr>
        <w:spacing w:after="0" w:line="240" w:lineRule="auto"/>
      </w:pPr>
      <w:r>
        <w:t>The Chair gave a verbal report, noting several upcoming community events:</w:t>
      </w:r>
    </w:p>
    <w:p w14:paraId="1219143C" w14:textId="676FD6F3" w:rsidR="00D16857" w:rsidRPr="00D16857" w:rsidRDefault="00D16857" w:rsidP="00D16857">
      <w:pPr>
        <w:pStyle w:val="ListParagraph"/>
        <w:numPr>
          <w:ilvl w:val="1"/>
          <w:numId w:val="7"/>
        </w:numPr>
        <w:spacing w:after="0" w:line="240" w:lineRule="auto"/>
      </w:pPr>
      <w:r w:rsidRPr="00D16857">
        <w:t>Disley Proms at St Mary’s Church on Saturday</w:t>
      </w:r>
      <w:r w:rsidR="009413AF">
        <w:t>, 16</w:t>
      </w:r>
      <w:r w:rsidR="009413AF" w:rsidRPr="009413AF">
        <w:rPr>
          <w:vertAlign w:val="superscript"/>
        </w:rPr>
        <w:t>th</w:t>
      </w:r>
      <w:r w:rsidR="009413AF">
        <w:t xml:space="preserve"> May</w:t>
      </w:r>
      <w:r w:rsidRPr="00D16857">
        <w:t xml:space="preserve">. </w:t>
      </w:r>
    </w:p>
    <w:p w14:paraId="6729F891" w14:textId="14D66D15" w:rsidR="00D16857" w:rsidRPr="00D16857" w:rsidRDefault="00D16857" w:rsidP="00E534A3">
      <w:pPr>
        <w:pStyle w:val="ListParagraph"/>
        <w:numPr>
          <w:ilvl w:val="1"/>
          <w:numId w:val="7"/>
        </w:numPr>
      </w:pPr>
      <w:r w:rsidRPr="00D16857">
        <w:t>Community Bus coffee morning on 3</w:t>
      </w:r>
      <w:r w:rsidR="00E534A3">
        <w:t>0</w:t>
      </w:r>
      <w:r w:rsidR="00E534A3" w:rsidRPr="00E534A3">
        <w:rPr>
          <w:vertAlign w:val="superscript"/>
        </w:rPr>
        <w:t>th</w:t>
      </w:r>
      <w:r w:rsidRPr="00D16857">
        <w:t xml:space="preserve"> May. </w:t>
      </w:r>
    </w:p>
    <w:p w14:paraId="5031CA69" w14:textId="3304B32F" w:rsidR="00D16857" w:rsidRPr="00D16857" w:rsidRDefault="00D16857" w:rsidP="00D16857">
      <w:pPr>
        <w:pStyle w:val="ListParagraph"/>
        <w:numPr>
          <w:ilvl w:val="1"/>
          <w:numId w:val="7"/>
        </w:numPr>
      </w:pPr>
      <w:r w:rsidRPr="00D16857">
        <w:t>St Mary’s Scarecrow Festival and F</w:t>
      </w:r>
      <w:r w:rsidR="00E534A3">
        <w:t>ete</w:t>
      </w:r>
      <w:r w:rsidRPr="00D16857">
        <w:t xml:space="preserve"> on 2</w:t>
      </w:r>
      <w:r w:rsidR="00E534A3">
        <w:t>7</w:t>
      </w:r>
      <w:r w:rsidR="00E534A3" w:rsidRPr="00E534A3">
        <w:rPr>
          <w:vertAlign w:val="superscript"/>
        </w:rPr>
        <w:t>th</w:t>
      </w:r>
      <w:r w:rsidR="00E534A3">
        <w:t xml:space="preserve"> </w:t>
      </w:r>
      <w:r w:rsidRPr="00D16857">
        <w:t xml:space="preserve">June, with a 1940s theme and invitations extended to local groups. </w:t>
      </w:r>
    </w:p>
    <w:p w14:paraId="5EE75D96" w14:textId="13E19659" w:rsidR="00C335B5" w:rsidRDefault="00D16857" w:rsidP="00D16857">
      <w:pPr>
        <w:pStyle w:val="ListParagraph"/>
        <w:numPr>
          <w:ilvl w:val="1"/>
          <w:numId w:val="7"/>
        </w:numPr>
        <w:spacing w:after="0" w:line="240" w:lineRule="auto"/>
      </w:pPr>
      <w:r w:rsidRPr="00D16857">
        <w:t xml:space="preserve">A Bank Holiday weekend event being organised by a </w:t>
      </w:r>
      <w:r w:rsidR="00A46925">
        <w:t>Malt Disley</w:t>
      </w:r>
      <w:r w:rsidRPr="00D16857">
        <w:t>, including music and entertainment</w:t>
      </w:r>
      <w:r w:rsidR="006B22C0">
        <w:t xml:space="preserve"> was also mentioned.</w:t>
      </w:r>
    </w:p>
    <w:p w14:paraId="31B702D4" w14:textId="77777777" w:rsidR="000755A3" w:rsidRDefault="000755A3" w:rsidP="000755A3">
      <w:pPr>
        <w:pStyle w:val="ListParagraph"/>
        <w:spacing w:after="0" w:line="240" w:lineRule="auto"/>
        <w:ind w:left="1440" w:firstLine="0"/>
      </w:pPr>
    </w:p>
    <w:p w14:paraId="427B2DC0" w14:textId="177C601F" w:rsidR="00F04B95" w:rsidRDefault="006B22C0" w:rsidP="00BA0F0F">
      <w:pPr>
        <w:pStyle w:val="ListParagraph"/>
        <w:numPr>
          <w:ilvl w:val="0"/>
          <w:numId w:val="7"/>
        </w:numPr>
        <w:spacing w:after="0" w:line="240" w:lineRule="auto"/>
        <w:ind w:left="709" w:hanging="435"/>
      </w:pPr>
      <w:r>
        <w:t xml:space="preserve">Members formally </w:t>
      </w:r>
      <w:r w:rsidR="00B85CB9">
        <w:rPr>
          <w:b/>
          <w:bCs/>
        </w:rPr>
        <w:t>APPROVED</w:t>
      </w:r>
      <w:r>
        <w:t xml:space="preserve"> the Chair’s annual allowance for 2026-27</w:t>
      </w:r>
      <w:r w:rsidR="00AA312D">
        <w:t xml:space="preserve"> of £750.</w:t>
      </w:r>
      <w:r w:rsidR="00D844FD">
        <w:t xml:space="preserve"> The Cha</w:t>
      </w:r>
      <w:r w:rsidR="008C5445">
        <w:t xml:space="preserve">ir abstained </w:t>
      </w:r>
      <w:r w:rsidR="00BA0F0F">
        <w:t xml:space="preserve">  </w:t>
      </w:r>
      <w:r w:rsidR="008C5445">
        <w:t>from voting.</w:t>
      </w:r>
    </w:p>
    <w:p w14:paraId="3B0D71BC" w14:textId="77777777" w:rsidR="000755A3" w:rsidRDefault="000755A3" w:rsidP="000755A3">
      <w:pPr>
        <w:pStyle w:val="ListParagraph"/>
        <w:spacing w:after="0" w:line="240" w:lineRule="auto"/>
        <w:ind w:left="709" w:firstLine="0"/>
      </w:pPr>
    </w:p>
    <w:p w14:paraId="0BEE10E5" w14:textId="69FA5AF7" w:rsidR="0014677F" w:rsidRDefault="00E7739F" w:rsidP="0014677F">
      <w:pPr>
        <w:pStyle w:val="ListParagraph"/>
        <w:numPr>
          <w:ilvl w:val="0"/>
          <w:numId w:val="7"/>
        </w:numPr>
        <w:spacing w:after="0" w:line="240" w:lineRule="auto"/>
        <w:ind w:left="709" w:hanging="425"/>
      </w:pPr>
      <w:r w:rsidRPr="008A7D2A">
        <w:t xml:space="preserve">Members </w:t>
      </w:r>
      <w:r>
        <w:rPr>
          <w:b/>
          <w:bCs/>
        </w:rPr>
        <w:t>CONSIDERED</w:t>
      </w:r>
      <w:r w:rsidRPr="008A7D2A">
        <w:t xml:space="preserve"> and </w:t>
      </w:r>
      <w:r>
        <w:rPr>
          <w:b/>
          <w:bCs/>
        </w:rPr>
        <w:t xml:space="preserve">APPROVED </w:t>
      </w:r>
      <w:r w:rsidR="002A0F2F">
        <w:t xml:space="preserve">the </w:t>
      </w:r>
      <w:r w:rsidRPr="008A7D2A">
        <w:t xml:space="preserve">councillor membership of parish council </w:t>
      </w:r>
      <w:r w:rsidR="008A7D2A" w:rsidRPr="008A7D2A">
        <w:t xml:space="preserve">committees, representation on outside bodies, and authorised cheque signatories for the 2026–27 year. </w:t>
      </w:r>
    </w:p>
    <w:p w14:paraId="697C9B96" w14:textId="77777777" w:rsidR="00F6214E" w:rsidRDefault="00F6214E" w:rsidP="00F6214E">
      <w:pPr>
        <w:spacing w:after="0" w:line="240" w:lineRule="auto"/>
        <w:ind w:left="0" w:firstLine="0"/>
      </w:pPr>
    </w:p>
    <w:p w14:paraId="0A2B308E" w14:textId="3F142E9E" w:rsidR="000755A3" w:rsidRDefault="00E7739F" w:rsidP="0014677F">
      <w:pPr>
        <w:pStyle w:val="ListParagraph"/>
        <w:numPr>
          <w:ilvl w:val="0"/>
          <w:numId w:val="7"/>
        </w:numPr>
        <w:spacing w:after="0" w:line="240" w:lineRule="auto"/>
        <w:ind w:left="709" w:hanging="425"/>
      </w:pPr>
      <w:r w:rsidRPr="008A7D2A">
        <w:t xml:space="preserve">Members </w:t>
      </w:r>
      <w:r>
        <w:rPr>
          <w:b/>
          <w:bCs/>
        </w:rPr>
        <w:t>CONSIDERED</w:t>
      </w:r>
      <w:r w:rsidRPr="008A7D2A">
        <w:t xml:space="preserve"> and </w:t>
      </w:r>
      <w:r>
        <w:rPr>
          <w:b/>
          <w:bCs/>
        </w:rPr>
        <w:t xml:space="preserve">APPROVED </w:t>
      </w:r>
      <w:r w:rsidR="00D91BBB">
        <w:t xml:space="preserve">the </w:t>
      </w:r>
      <w:r w:rsidRPr="008A7D2A">
        <w:t>councillor membership of parish council</w:t>
      </w:r>
      <w:r w:rsidR="00A42700">
        <w:rPr>
          <w:b/>
          <w:bCs/>
        </w:rPr>
        <w:t xml:space="preserve"> </w:t>
      </w:r>
      <w:r w:rsidR="00A42700">
        <w:t>project team</w:t>
      </w:r>
      <w:r w:rsidR="004605D4">
        <w:t>s 2026-27</w:t>
      </w:r>
      <w:r w:rsidR="00013C25">
        <w:t xml:space="preserve"> year</w:t>
      </w:r>
      <w:r w:rsidR="00A42700">
        <w:t>.</w:t>
      </w:r>
    </w:p>
    <w:p w14:paraId="4C89742C" w14:textId="77777777" w:rsidR="00013C25" w:rsidRDefault="00013C25" w:rsidP="00013C25">
      <w:pPr>
        <w:pStyle w:val="ListParagraph"/>
      </w:pPr>
    </w:p>
    <w:p w14:paraId="65E449D8" w14:textId="7FE2D638" w:rsidR="009A055F" w:rsidRDefault="009A055F" w:rsidP="009A055F">
      <w:pPr>
        <w:pStyle w:val="ListParagraph"/>
        <w:numPr>
          <w:ilvl w:val="0"/>
          <w:numId w:val="7"/>
        </w:numPr>
        <w:spacing w:after="0" w:line="240" w:lineRule="auto"/>
      </w:pPr>
      <w:r>
        <w:t>The remits of the following Standing Committees for 2026/2027</w:t>
      </w:r>
      <w:r w:rsidR="00B059F8">
        <w:t xml:space="preserve"> were </w:t>
      </w:r>
      <w:r w:rsidR="00B059F8">
        <w:rPr>
          <w:b/>
          <w:bCs/>
        </w:rPr>
        <w:t>CONFIRMED</w:t>
      </w:r>
      <w:r>
        <w:t>.</w:t>
      </w:r>
    </w:p>
    <w:p w14:paraId="01F1D4D7" w14:textId="77777777" w:rsidR="009A055F" w:rsidRDefault="009A055F" w:rsidP="009A055F">
      <w:pPr>
        <w:pStyle w:val="ListParagraph"/>
        <w:numPr>
          <w:ilvl w:val="1"/>
          <w:numId w:val="7"/>
        </w:numPr>
        <w:spacing w:after="0" w:line="240" w:lineRule="auto"/>
      </w:pPr>
      <w:r>
        <w:t>Finance Committee</w:t>
      </w:r>
    </w:p>
    <w:p w14:paraId="357EE8C4" w14:textId="77777777" w:rsidR="009A055F" w:rsidRDefault="009A055F" w:rsidP="009A055F">
      <w:pPr>
        <w:pStyle w:val="ListParagraph"/>
        <w:numPr>
          <w:ilvl w:val="1"/>
          <w:numId w:val="7"/>
        </w:numPr>
        <w:spacing w:after="0" w:line="240" w:lineRule="auto"/>
      </w:pPr>
      <w:r>
        <w:t>Planning Committee</w:t>
      </w:r>
    </w:p>
    <w:p w14:paraId="60B46492" w14:textId="77777777" w:rsidR="009A055F" w:rsidRDefault="009A055F" w:rsidP="009A055F">
      <w:pPr>
        <w:pStyle w:val="ListParagraph"/>
        <w:numPr>
          <w:ilvl w:val="1"/>
          <w:numId w:val="7"/>
        </w:numPr>
        <w:spacing w:after="0" w:line="240" w:lineRule="auto"/>
      </w:pPr>
      <w:r>
        <w:t>Personnel Committee</w:t>
      </w:r>
    </w:p>
    <w:p w14:paraId="7ADB5CF1" w14:textId="7378F379" w:rsidR="00013C25" w:rsidRDefault="000B3883" w:rsidP="0014677F">
      <w:pPr>
        <w:pStyle w:val="ListParagraph"/>
        <w:numPr>
          <w:ilvl w:val="0"/>
          <w:numId w:val="7"/>
        </w:numPr>
        <w:spacing w:after="0" w:line="240" w:lineRule="auto"/>
        <w:ind w:left="709" w:hanging="425"/>
      </w:pPr>
      <w:r>
        <w:t>After discussion</w:t>
      </w:r>
      <w:r w:rsidR="00CA6A13">
        <w:t xml:space="preserve">, the Annual Risk Assessment for 2026/2027 was </w:t>
      </w:r>
      <w:r w:rsidR="00246B46">
        <w:rPr>
          <w:b/>
          <w:bCs/>
        </w:rPr>
        <w:t>APPROVED</w:t>
      </w:r>
      <w:r w:rsidR="00CA6A13">
        <w:t xml:space="preserve">.  </w:t>
      </w:r>
      <w:r w:rsidR="00246B46">
        <w:t>Council noted concerns regarding the clarity and effectiveness of the document</w:t>
      </w:r>
      <w:r w:rsidR="005F5547">
        <w:t xml:space="preserve">, including that the RAG </w:t>
      </w:r>
      <w:r w:rsidR="00E10A2C">
        <w:t>rating system appeared inconsistent</w:t>
      </w:r>
      <w:r w:rsidR="00462E63">
        <w:t xml:space="preserve">, with certain risks showing more than one rating colour.  It was agreed that the format and content be </w:t>
      </w:r>
      <w:r w:rsidR="00D42E7B">
        <w:t>revised</w:t>
      </w:r>
      <w:r w:rsidR="00A822C8">
        <w:t xml:space="preserve"> in time for the next </w:t>
      </w:r>
      <w:r w:rsidR="00D42E7B">
        <w:t>review.</w:t>
      </w:r>
    </w:p>
    <w:p w14:paraId="68D83138" w14:textId="77777777" w:rsidR="00A8486F" w:rsidRDefault="00A8486F" w:rsidP="00A8486F">
      <w:pPr>
        <w:pStyle w:val="ListParagraph"/>
        <w:spacing w:after="0" w:line="240" w:lineRule="auto"/>
        <w:ind w:left="709" w:firstLine="0"/>
      </w:pPr>
    </w:p>
    <w:p w14:paraId="4A5090F5" w14:textId="0F72CBBF" w:rsidR="004059DA" w:rsidRDefault="00270D10" w:rsidP="0014677F">
      <w:pPr>
        <w:pStyle w:val="ListParagraph"/>
        <w:numPr>
          <w:ilvl w:val="0"/>
          <w:numId w:val="7"/>
        </w:numPr>
        <w:spacing w:after="0" w:line="240" w:lineRule="auto"/>
        <w:ind w:left="709" w:hanging="425"/>
      </w:pPr>
      <w:r>
        <w:t xml:space="preserve">Following discussion, the </w:t>
      </w:r>
      <w:r w:rsidR="00226643">
        <w:t xml:space="preserve">internal year end audit report from JDH Business Services Ltd was </w:t>
      </w:r>
      <w:r w:rsidR="00C348DE">
        <w:rPr>
          <w:b/>
          <w:bCs/>
        </w:rPr>
        <w:t>APPROVED.</w:t>
      </w:r>
      <w:r w:rsidR="005C2157">
        <w:t xml:space="preserve"> A correction </w:t>
      </w:r>
      <w:r w:rsidR="00B86BCE">
        <w:t xml:space="preserve">was </w:t>
      </w:r>
      <w:r w:rsidR="00B86BCE">
        <w:rPr>
          <w:b/>
          <w:bCs/>
        </w:rPr>
        <w:t>NOTED</w:t>
      </w:r>
      <w:r w:rsidR="00B86BCE">
        <w:t xml:space="preserve"> to the agenda wording, confirming that the relevant financial year was 2025-26 rather than the stated 2026-27.</w:t>
      </w:r>
      <w:r w:rsidR="00D01596">
        <w:t xml:space="preserve"> </w:t>
      </w:r>
      <w:r w:rsidR="00D01596" w:rsidRPr="00D01596">
        <w:t>The Clerk explained that the report formed part of the Annual Governance and Accountability Return (AGAR) process and required approval before submission. Members were advised that a further internal audit would take place in October.</w:t>
      </w:r>
      <w:r w:rsidR="00E35ACB">
        <w:t xml:space="preserve">  </w:t>
      </w:r>
      <w:r w:rsidR="004515BB">
        <w:t xml:space="preserve">It was </w:t>
      </w:r>
      <w:r w:rsidR="004515BB">
        <w:rPr>
          <w:b/>
          <w:bCs/>
        </w:rPr>
        <w:t xml:space="preserve">NOTED </w:t>
      </w:r>
      <w:r w:rsidR="004515BB">
        <w:t>that the audit had identified areas where information had not previously been published</w:t>
      </w:r>
      <w:r w:rsidR="009A1015">
        <w:t xml:space="preserve"> on the website in accordance with requirements.  </w:t>
      </w:r>
      <w:r w:rsidR="00E35ACB" w:rsidRPr="00E35ACB">
        <w:t>The Clerk confirmed that the required information had now been published and that the outstanding actions identified by the auditor had largely been completed. However, as the audit related retrospectively to the previous year, the findings remained within the report.</w:t>
      </w:r>
    </w:p>
    <w:p w14:paraId="58260DE6" w14:textId="77777777" w:rsidR="00F84683" w:rsidRDefault="00F84683" w:rsidP="00F84683">
      <w:pPr>
        <w:pStyle w:val="ListParagraph"/>
      </w:pPr>
    </w:p>
    <w:p w14:paraId="6E1CA613" w14:textId="34A64777" w:rsidR="00876A71" w:rsidRDefault="00876A71" w:rsidP="00F84683">
      <w:pPr>
        <w:pStyle w:val="ListParagraph"/>
      </w:pPr>
      <w:r>
        <w:t xml:space="preserve">Cllr Adams left the meeting at </w:t>
      </w:r>
      <w:r w:rsidR="00165FD0">
        <w:t>7</w:t>
      </w:r>
      <w:r w:rsidR="00962952">
        <w:t>:59</w:t>
      </w:r>
      <w:r w:rsidR="00165FD0">
        <w:t>pm</w:t>
      </w:r>
      <w:r w:rsidR="00962952">
        <w:t>.</w:t>
      </w:r>
    </w:p>
    <w:p w14:paraId="6781E7B6" w14:textId="77777777" w:rsidR="00876A71" w:rsidRDefault="00876A71" w:rsidP="00F84683">
      <w:pPr>
        <w:pStyle w:val="ListParagraph"/>
      </w:pPr>
    </w:p>
    <w:p w14:paraId="547510C6" w14:textId="1EB7EAEE" w:rsidR="00E638E0" w:rsidRDefault="00E638E0" w:rsidP="00E638E0">
      <w:pPr>
        <w:pStyle w:val="ListParagraph"/>
        <w:numPr>
          <w:ilvl w:val="0"/>
          <w:numId w:val="7"/>
        </w:numPr>
        <w:spacing w:after="0" w:line="240" w:lineRule="auto"/>
        <w:ind w:left="709" w:hanging="425"/>
      </w:pPr>
      <w:r>
        <w:t xml:space="preserve">The </w:t>
      </w:r>
      <w:r w:rsidRPr="007467CF">
        <w:t>Annual Governance Statement (Section 1) of the Annual Return for the financial year 2025–2</w:t>
      </w:r>
      <w:r w:rsidR="00822034">
        <w:t>02</w:t>
      </w:r>
      <w:r w:rsidRPr="007467CF">
        <w:t>6</w:t>
      </w:r>
      <w:r>
        <w:t xml:space="preserve"> was </w:t>
      </w:r>
      <w:r>
        <w:rPr>
          <w:b/>
          <w:bCs/>
        </w:rPr>
        <w:t>APPROVED.</w:t>
      </w:r>
      <w:r w:rsidRPr="00543630">
        <w:t xml:space="preserve"> </w:t>
      </w:r>
      <w:r>
        <w:t xml:space="preserve">A correction was </w:t>
      </w:r>
      <w:r>
        <w:rPr>
          <w:b/>
          <w:bCs/>
        </w:rPr>
        <w:t>NOTED</w:t>
      </w:r>
      <w:r>
        <w:t xml:space="preserve"> to the agenda wording, confirming that the relevant financial year was 2025-2</w:t>
      </w:r>
      <w:r w:rsidR="00822034">
        <w:t>02</w:t>
      </w:r>
      <w:r>
        <w:t>6 rather than the stated 2026-2</w:t>
      </w:r>
      <w:r w:rsidR="00822034">
        <w:t>02</w:t>
      </w:r>
      <w:r>
        <w:t>7</w:t>
      </w:r>
      <w:r w:rsidR="0023760A">
        <w:t xml:space="preserve"> for item</w:t>
      </w:r>
      <w:r w:rsidR="00822034">
        <w:t>s</w:t>
      </w:r>
      <w:r w:rsidR="0023760A">
        <w:t xml:space="preserve"> 16 to </w:t>
      </w:r>
      <w:r w:rsidR="008046A5">
        <w:t>18</w:t>
      </w:r>
      <w:r>
        <w:t>.</w:t>
      </w:r>
    </w:p>
    <w:p w14:paraId="64BF39E4" w14:textId="77777777" w:rsidR="00E638E0" w:rsidRDefault="00E638E0" w:rsidP="00E638E0">
      <w:pPr>
        <w:pStyle w:val="ListParagraph"/>
      </w:pPr>
    </w:p>
    <w:p w14:paraId="65FC2C0A" w14:textId="6A0BD8D8" w:rsidR="00E638E0" w:rsidRDefault="00E638E0" w:rsidP="00E638E0">
      <w:pPr>
        <w:pStyle w:val="ListParagraph"/>
        <w:numPr>
          <w:ilvl w:val="0"/>
          <w:numId w:val="7"/>
        </w:numPr>
        <w:spacing w:after="0" w:line="240" w:lineRule="auto"/>
        <w:ind w:left="709" w:hanging="425"/>
      </w:pPr>
      <w:r>
        <w:t xml:space="preserve">The </w:t>
      </w:r>
      <w:r w:rsidR="0053405F">
        <w:t xml:space="preserve">Accounting </w:t>
      </w:r>
      <w:r w:rsidRPr="007467CF">
        <w:t>Statement</w:t>
      </w:r>
      <w:r w:rsidR="0053405F">
        <w:t>s</w:t>
      </w:r>
      <w:r w:rsidRPr="007467CF">
        <w:t xml:space="preserve"> (Section </w:t>
      </w:r>
      <w:r>
        <w:t>2</w:t>
      </w:r>
      <w:r w:rsidRPr="007467CF">
        <w:t>) of the Annual Return for the financial year 2025–2</w:t>
      </w:r>
      <w:r w:rsidR="00822034">
        <w:t>02</w:t>
      </w:r>
      <w:r w:rsidRPr="007467CF">
        <w:t>6</w:t>
      </w:r>
      <w:r>
        <w:t xml:space="preserve"> was </w:t>
      </w:r>
      <w:r>
        <w:rPr>
          <w:b/>
          <w:bCs/>
        </w:rPr>
        <w:t>APPROVED.</w:t>
      </w:r>
    </w:p>
    <w:p w14:paraId="59D6A534" w14:textId="77777777" w:rsidR="00C95887" w:rsidRDefault="00C95887" w:rsidP="00C95887">
      <w:pPr>
        <w:pStyle w:val="ListParagraph"/>
      </w:pPr>
    </w:p>
    <w:p w14:paraId="76BB644C" w14:textId="0D97109B" w:rsidR="00BF0A24" w:rsidRDefault="00BF0A24" w:rsidP="00BF0A24">
      <w:pPr>
        <w:pStyle w:val="ListParagraph"/>
        <w:numPr>
          <w:ilvl w:val="0"/>
          <w:numId w:val="7"/>
        </w:numPr>
        <w:spacing w:after="0" w:line="240" w:lineRule="auto"/>
      </w:pPr>
      <w:r>
        <w:t>The following year end financial statements for the 202</w:t>
      </w:r>
      <w:r w:rsidR="00930189">
        <w:t>5</w:t>
      </w:r>
      <w:r>
        <w:t>/202</w:t>
      </w:r>
      <w:r w:rsidR="00930189">
        <w:t>6</w:t>
      </w:r>
      <w:r>
        <w:t xml:space="preserve"> year</w:t>
      </w:r>
      <w:r w:rsidR="00565F8D">
        <w:t xml:space="preserve"> were </w:t>
      </w:r>
      <w:r w:rsidR="00565F8D">
        <w:rPr>
          <w:b/>
          <w:bCs/>
        </w:rPr>
        <w:t xml:space="preserve">RECEIVED </w:t>
      </w:r>
      <w:r w:rsidR="00565F8D">
        <w:t xml:space="preserve">and </w:t>
      </w:r>
      <w:r w:rsidR="00565F8D">
        <w:rPr>
          <w:b/>
          <w:bCs/>
        </w:rPr>
        <w:t>APPROVED</w:t>
      </w:r>
      <w:r>
        <w:t>.</w:t>
      </w:r>
    </w:p>
    <w:p w14:paraId="0E039C34" w14:textId="77777777" w:rsidR="00BF0A24" w:rsidRDefault="00BF0A24" w:rsidP="00BF0A24">
      <w:pPr>
        <w:pStyle w:val="ListParagraph"/>
        <w:numPr>
          <w:ilvl w:val="1"/>
          <w:numId w:val="7"/>
        </w:numPr>
        <w:spacing w:after="0" w:line="240" w:lineRule="auto"/>
      </w:pPr>
      <w:r>
        <w:t>Balance sheet</w:t>
      </w:r>
    </w:p>
    <w:p w14:paraId="3B8C3801" w14:textId="77777777" w:rsidR="00BF0A24" w:rsidRDefault="00BF0A24" w:rsidP="00BF0A24">
      <w:pPr>
        <w:pStyle w:val="ListParagraph"/>
        <w:numPr>
          <w:ilvl w:val="1"/>
          <w:numId w:val="7"/>
        </w:numPr>
        <w:spacing w:after="0" w:line="240" w:lineRule="auto"/>
      </w:pPr>
      <w:r>
        <w:t>Income and Expenditure Account</w:t>
      </w:r>
    </w:p>
    <w:p w14:paraId="0D4D5249" w14:textId="77777777" w:rsidR="00BF0A24" w:rsidRDefault="00BF0A24" w:rsidP="00BF0A24">
      <w:pPr>
        <w:pStyle w:val="ListParagraph"/>
        <w:numPr>
          <w:ilvl w:val="1"/>
          <w:numId w:val="7"/>
        </w:numPr>
        <w:spacing w:after="0" w:line="240" w:lineRule="auto"/>
      </w:pPr>
      <w:r>
        <w:t>Bank reconciliations.</w:t>
      </w:r>
    </w:p>
    <w:p w14:paraId="7EF70D57" w14:textId="77777777" w:rsidR="00094042" w:rsidRDefault="00094042" w:rsidP="00094042">
      <w:pPr>
        <w:pStyle w:val="ListParagraph"/>
        <w:spacing w:after="0" w:line="240" w:lineRule="auto"/>
        <w:ind w:left="1440" w:firstLine="0"/>
      </w:pPr>
    </w:p>
    <w:p w14:paraId="5DCB4303" w14:textId="5D34FD23" w:rsidR="00C95887" w:rsidRPr="00FF0B75" w:rsidRDefault="00094042" w:rsidP="00E638E0">
      <w:pPr>
        <w:pStyle w:val="ListParagraph"/>
        <w:numPr>
          <w:ilvl w:val="0"/>
          <w:numId w:val="7"/>
        </w:numPr>
        <w:spacing w:after="0" w:line="240" w:lineRule="auto"/>
        <w:ind w:left="709" w:hanging="425"/>
      </w:pPr>
      <w:r>
        <w:t xml:space="preserve">The Cheshire East Councillors report was </w:t>
      </w:r>
      <w:r>
        <w:rPr>
          <w:b/>
          <w:bCs/>
        </w:rPr>
        <w:t>RECEIVED.</w:t>
      </w:r>
    </w:p>
    <w:p w14:paraId="16CD5E0A" w14:textId="77777777" w:rsidR="00FF0B75" w:rsidRPr="00094042" w:rsidRDefault="00FF0B75" w:rsidP="00FF0B75">
      <w:pPr>
        <w:pStyle w:val="ListParagraph"/>
        <w:spacing w:after="0" w:line="240" w:lineRule="auto"/>
        <w:ind w:left="709" w:firstLine="0"/>
      </w:pPr>
    </w:p>
    <w:p w14:paraId="15B4F18A" w14:textId="4CF447BC" w:rsidR="00094042" w:rsidRDefault="00FF0B75" w:rsidP="00E638E0">
      <w:pPr>
        <w:pStyle w:val="ListParagraph"/>
        <w:numPr>
          <w:ilvl w:val="0"/>
          <w:numId w:val="7"/>
        </w:numPr>
        <w:spacing w:after="0" w:line="240" w:lineRule="auto"/>
        <w:ind w:left="709" w:hanging="425"/>
      </w:pPr>
      <w:r>
        <w:t xml:space="preserve">It was </w:t>
      </w:r>
      <w:r>
        <w:rPr>
          <w:b/>
          <w:bCs/>
        </w:rPr>
        <w:t>NOTED</w:t>
      </w:r>
      <w:r>
        <w:t xml:space="preserve"> the first Communications Group meeting took place on the 7</w:t>
      </w:r>
      <w:r w:rsidRPr="00FF0B75">
        <w:rPr>
          <w:vertAlign w:val="superscript"/>
        </w:rPr>
        <w:t>th</w:t>
      </w:r>
      <w:r>
        <w:t xml:space="preserve"> May 2026 and that notes from the meeting would follow.</w:t>
      </w:r>
      <w:r w:rsidR="00A01153">
        <w:t xml:space="preserve">  It was discussed that </w:t>
      </w:r>
      <w:r w:rsidR="00FE346D">
        <w:t xml:space="preserve">the </w:t>
      </w:r>
      <w:r w:rsidR="007A55CF">
        <w:t xml:space="preserve">website </w:t>
      </w:r>
      <w:r w:rsidR="00FE346D">
        <w:t xml:space="preserve">project would take priority </w:t>
      </w:r>
      <w:r w:rsidR="00B82AA5">
        <w:t xml:space="preserve">and </w:t>
      </w:r>
      <w:r w:rsidR="007A55CF">
        <w:t xml:space="preserve">a </w:t>
      </w:r>
      <w:r w:rsidR="00B82AA5">
        <w:t>c</w:t>
      </w:r>
      <w:r w:rsidR="007A55CF">
        <w:t xml:space="preserve">ommunications </w:t>
      </w:r>
      <w:r w:rsidR="00B82AA5">
        <w:t xml:space="preserve">strategy </w:t>
      </w:r>
      <w:r w:rsidR="007A55CF">
        <w:t xml:space="preserve">would </w:t>
      </w:r>
      <w:r w:rsidR="00B82AA5">
        <w:t>follow.</w:t>
      </w:r>
    </w:p>
    <w:p w14:paraId="7168E305" w14:textId="77777777" w:rsidR="00FF0B75" w:rsidRDefault="00FF0B75" w:rsidP="00FF0B75">
      <w:pPr>
        <w:pStyle w:val="ListParagraph"/>
      </w:pPr>
    </w:p>
    <w:p w14:paraId="342B04EE" w14:textId="7439A9EF" w:rsidR="00FF0B75" w:rsidRPr="00041A7C" w:rsidRDefault="006A5CD6" w:rsidP="00E638E0">
      <w:pPr>
        <w:pStyle w:val="ListParagraph"/>
        <w:numPr>
          <w:ilvl w:val="0"/>
          <w:numId w:val="7"/>
        </w:numPr>
        <w:spacing w:after="0" w:line="240" w:lineRule="auto"/>
        <w:ind w:left="709" w:hanging="425"/>
      </w:pPr>
      <w:r>
        <w:t xml:space="preserve">The Health &amp; </w:t>
      </w:r>
      <w:r w:rsidR="00683D0B">
        <w:t>Wellbeing</w:t>
      </w:r>
      <w:r>
        <w:t xml:space="preserve"> </w:t>
      </w:r>
      <w:r w:rsidR="00BC1933">
        <w:t>notes dated 9</w:t>
      </w:r>
      <w:r w:rsidR="00BC1933" w:rsidRPr="00BC1933">
        <w:rPr>
          <w:vertAlign w:val="superscript"/>
        </w:rPr>
        <w:t>th</w:t>
      </w:r>
      <w:r w:rsidR="00BC1933">
        <w:t xml:space="preserve"> April 2026 were </w:t>
      </w:r>
      <w:r w:rsidR="00BC1933">
        <w:rPr>
          <w:b/>
          <w:bCs/>
        </w:rPr>
        <w:t>NOTED</w:t>
      </w:r>
      <w:r w:rsidR="005D36EC">
        <w:rPr>
          <w:b/>
          <w:bCs/>
        </w:rPr>
        <w:t>.</w:t>
      </w:r>
    </w:p>
    <w:p w14:paraId="502BA252" w14:textId="77777777" w:rsidR="00041A7C" w:rsidRDefault="00041A7C" w:rsidP="00041A7C">
      <w:pPr>
        <w:pStyle w:val="ListParagraph"/>
      </w:pPr>
    </w:p>
    <w:p w14:paraId="58946676" w14:textId="62C3828E" w:rsidR="00041A7C" w:rsidRDefault="00B95B95" w:rsidP="00E638E0">
      <w:pPr>
        <w:pStyle w:val="ListParagraph"/>
        <w:numPr>
          <w:ilvl w:val="0"/>
          <w:numId w:val="7"/>
        </w:numPr>
        <w:spacing w:after="0" w:line="240" w:lineRule="auto"/>
        <w:ind w:left="709" w:hanging="425"/>
      </w:pPr>
      <w:r>
        <w:t>PC</w:t>
      </w:r>
      <w:r w:rsidR="005C3341">
        <w:t xml:space="preserve"> Kelly’s request to host a joint police surgery alongside Community Centre coffee mornings was </w:t>
      </w:r>
      <w:r w:rsidR="00AF1CFC">
        <w:rPr>
          <w:b/>
          <w:bCs/>
        </w:rPr>
        <w:t>CONSIDERED</w:t>
      </w:r>
      <w:r w:rsidR="00AF1CFC">
        <w:t xml:space="preserve">.  Councillors welcomed the proposal and agreed </w:t>
      </w:r>
      <w:r w:rsidR="00A8582F">
        <w:t xml:space="preserve">that it could provide a useful opportunity for residents to speak with the police informally </w:t>
      </w:r>
      <w:r w:rsidR="007E789A">
        <w:t>and raise any concerns they may have.  It was agreed that the relevant community groups using the Community Centre would be informed in ad</w:t>
      </w:r>
      <w:r w:rsidR="00132E07">
        <w:t>vance.</w:t>
      </w:r>
    </w:p>
    <w:p w14:paraId="5A120B5C" w14:textId="77777777" w:rsidR="00166DAD" w:rsidRDefault="00166DAD" w:rsidP="00166DAD">
      <w:pPr>
        <w:pStyle w:val="ListParagraph"/>
      </w:pPr>
    </w:p>
    <w:p w14:paraId="3C7470A4" w14:textId="5205A4DC" w:rsidR="00166DAD" w:rsidRDefault="00166DAD" w:rsidP="00E638E0">
      <w:pPr>
        <w:pStyle w:val="ListParagraph"/>
        <w:numPr>
          <w:ilvl w:val="0"/>
          <w:numId w:val="7"/>
        </w:numPr>
        <w:spacing w:after="0" w:line="240" w:lineRule="auto"/>
        <w:ind w:left="709" w:hanging="425"/>
      </w:pPr>
      <w:r>
        <w:t xml:space="preserve">Councillors </w:t>
      </w:r>
      <w:r w:rsidR="004335A9">
        <w:t xml:space="preserve">considered a free emergency planning training session for councillors and staff.  </w:t>
      </w:r>
      <w:r w:rsidR="008C0F1B">
        <w:t>It was agreed that the training appeared to be beneficial, although further information was requested before a d</w:t>
      </w:r>
      <w:r w:rsidR="00AB4C69">
        <w:t xml:space="preserve">ecision could be made.  The item was therefore </w:t>
      </w:r>
      <w:r w:rsidR="00AB4C69">
        <w:rPr>
          <w:b/>
          <w:bCs/>
        </w:rPr>
        <w:t xml:space="preserve">DEFERRED </w:t>
      </w:r>
      <w:r w:rsidR="00AB4C69">
        <w:t xml:space="preserve"> to the next meeting. </w:t>
      </w:r>
    </w:p>
    <w:p w14:paraId="3214E236" w14:textId="77777777" w:rsidR="00600892" w:rsidRDefault="00600892" w:rsidP="00600892">
      <w:pPr>
        <w:pStyle w:val="ListParagraph"/>
      </w:pPr>
    </w:p>
    <w:p w14:paraId="1F84509A" w14:textId="179295E6" w:rsidR="00600892" w:rsidRPr="00A7464F" w:rsidRDefault="000B7181" w:rsidP="00E638E0">
      <w:pPr>
        <w:pStyle w:val="ListParagraph"/>
        <w:numPr>
          <w:ilvl w:val="0"/>
          <w:numId w:val="7"/>
        </w:numPr>
        <w:spacing w:after="0" w:line="240" w:lineRule="auto"/>
        <w:ind w:left="709" w:hanging="425"/>
      </w:pPr>
      <w:r w:rsidRPr="00490788">
        <w:t xml:space="preserve">Disley Parish Council </w:t>
      </w:r>
      <w:r>
        <w:rPr>
          <w:b/>
          <w:bCs/>
        </w:rPr>
        <w:t>CONSIDERED</w:t>
      </w:r>
      <w:r w:rsidRPr="00490788">
        <w:t xml:space="preserve"> and </w:t>
      </w:r>
      <w:r>
        <w:rPr>
          <w:b/>
          <w:bCs/>
        </w:rPr>
        <w:t>RESOLVED</w:t>
      </w:r>
      <w:r w:rsidRPr="00490788">
        <w:t xml:space="preserve"> </w:t>
      </w:r>
      <w:r w:rsidR="00E246BC">
        <w:t>to adopt the SLCC model Document Retention and Disposal Policy.</w:t>
      </w:r>
      <w:r w:rsidR="00002911">
        <w:t xml:space="preserve">  I</w:t>
      </w:r>
      <w:r w:rsidR="00885ADD">
        <w:t xml:space="preserve">t was </w:t>
      </w:r>
      <w:r w:rsidR="00885ADD">
        <w:rPr>
          <w:b/>
          <w:bCs/>
        </w:rPr>
        <w:t>NOTED</w:t>
      </w:r>
      <w:r w:rsidR="00C80962">
        <w:t xml:space="preserve"> that the </w:t>
      </w:r>
      <w:r w:rsidR="00002911">
        <w:t>p</w:t>
      </w:r>
      <w:r w:rsidR="00100FB0">
        <w:t>olicy</w:t>
      </w:r>
      <w:r w:rsidR="00C80962">
        <w:t xml:space="preserve"> applie</w:t>
      </w:r>
      <w:r w:rsidR="00C752F2">
        <w:t>s</w:t>
      </w:r>
      <w:r w:rsidR="00C80962">
        <w:t xml:space="preserve"> to both digital and paper records</w:t>
      </w:r>
      <w:r w:rsidR="00002911">
        <w:t>.</w:t>
      </w:r>
    </w:p>
    <w:p w14:paraId="78783BA0" w14:textId="77777777" w:rsidR="00A7464F" w:rsidRDefault="00A7464F" w:rsidP="00A7464F">
      <w:pPr>
        <w:pStyle w:val="ListParagraph"/>
      </w:pPr>
    </w:p>
    <w:p w14:paraId="0D2C52FC" w14:textId="012227B2" w:rsidR="00A7464F" w:rsidRPr="00BF7A5C" w:rsidRDefault="00D24B22" w:rsidP="00E638E0">
      <w:pPr>
        <w:pStyle w:val="ListParagraph"/>
        <w:numPr>
          <w:ilvl w:val="0"/>
          <w:numId w:val="7"/>
        </w:numPr>
        <w:spacing w:after="0" w:line="240" w:lineRule="auto"/>
        <w:ind w:left="709" w:hanging="425"/>
      </w:pPr>
      <w:r w:rsidRPr="00490788">
        <w:t xml:space="preserve">Disley Parish Council </w:t>
      </w:r>
      <w:r w:rsidRPr="00365257">
        <w:rPr>
          <w:b/>
          <w:bCs/>
        </w:rPr>
        <w:t>CONSIDERED</w:t>
      </w:r>
      <w:r w:rsidRPr="00490788">
        <w:t xml:space="preserve"> and </w:t>
      </w:r>
      <w:r w:rsidRPr="00365257">
        <w:rPr>
          <w:b/>
          <w:bCs/>
        </w:rPr>
        <w:t>RESOLVED</w:t>
      </w:r>
      <w:r w:rsidRPr="00490788">
        <w:t xml:space="preserve"> to adopt the</w:t>
      </w:r>
      <w:r w:rsidR="00165CC2">
        <w:t xml:space="preserve"> </w:t>
      </w:r>
      <w:r w:rsidR="00706AEB">
        <w:t>updated Social Media Policy</w:t>
      </w:r>
      <w:r w:rsidR="00706AEB" w:rsidRPr="00365257">
        <w:rPr>
          <w:b/>
          <w:bCs/>
        </w:rPr>
        <w:t>.</w:t>
      </w:r>
    </w:p>
    <w:p w14:paraId="6CD9F3E5" w14:textId="77777777" w:rsidR="00BF7A5C" w:rsidRDefault="00BF7A5C" w:rsidP="00BF7A5C">
      <w:pPr>
        <w:pStyle w:val="ListParagraph"/>
      </w:pPr>
    </w:p>
    <w:p w14:paraId="697B35DE" w14:textId="75498417" w:rsidR="00BF7A5C" w:rsidRPr="004B6377" w:rsidRDefault="00BF7A5C" w:rsidP="00BF7A5C">
      <w:pPr>
        <w:pStyle w:val="ListParagraph"/>
        <w:numPr>
          <w:ilvl w:val="0"/>
          <w:numId w:val="7"/>
        </w:numPr>
        <w:spacing w:after="0" w:line="240" w:lineRule="auto"/>
        <w:ind w:left="709" w:hanging="425"/>
      </w:pPr>
      <w:r w:rsidRPr="00490788">
        <w:t xml:space="preserve">Disley Parish Council </w:t>
      </w:r>
      <w:r w:rsidRPr="00365257">
        <w:rPr>
          <w:b/>
          <w:bCs/>
        </w:rPr>
        <w:t>CONSIDERED</w:t>
      </w:r>
      <w:r w:rsidRPr="00490788">
        <w:t xml:space="preserve"> and </w:t>
      </w:r>
      <w:r w:rsidRPr="00365257">
        <w:rPr>
          <w:b/>
          <w:bCs/>
        </w:rPr>
        <w:t>RESOLVED</w:t>
      </w:r>
      <w:r w:rsidRPr="00490788">
        <w:t xml:space="preserve"> to adopt the</w:t>
      </w:r>
      <w:r>
        <w:t xml:space="preserve"> updated </w:t>
      </w:r>
      <w:r w:rsidR="00615214" w:rsidRPr="00615214">
        <w:t>General Data Protection Regulation (GDPR)</w:t>
      </w:r>
      <w:r w:rsidR="0036124F">
        <w:t xml:space="preserve"> </w:t>
      </w:r>
      <w:r>
        <w:t>Policy</w:t>
      </w:r>
      <w:r w:rsidRPr="00365257">
        <w:rPr>
          <w:b/>
          <w:bCs/>
        </w:rPr>
        <w:t>.</w:t>
      </w:r>
    </w:p>
    <w:p w14:paraId="233CB45A" w14:textId="77777777" w:rsidR="004B6377" w:rsidRDefault="004B6377" w:rsidP="004B6377">
      <w:pPr>
        <w:pStyle w:val="ListParagraph"/>
      </w:pPr>
    </w:p>
    <w:p w14:paraId="3DE2AD30" w14:textId="6207FD38" w:rsidR="00F0187E" w:rsidRDefault="00E362EC" w:rsidP="00F0187E">
      <w:pPr>
        <w:pStyle w:val="ListParagraph"/>
        <w:numPr>
          <w:ilvl w:val="0"/>
          <w:numId w:val="7"/>
        </w:numPr>
        <w:spacing w:after="0" w:line="240" w:lineRule="auto"/>
        <w:ind w:left="709" w:hanging="425"/>
      </w:pPr>
      <w:r>
        <w:t>Councillors discussed</w:t>
      </w:r>
      <w:r w:rsidR="00F56A33">
        <w:t xml:space="preserve"> arrangements for the upcoming Community Bus coffee morning</w:t>
      </w:r>
      <w:r w:rsidR="00373472">
        <w:t xml:space="preserve"> on </w:t>
      </w:r>
      <w:r w:rsidR="00122D71">
        <w:t>Saturday 30</w:t>
      </w:r>
      <w:r w:rsidR="00122D71" w:rsidRPr="00122D71">
        <w:rPr>
          <w:vertAlign w:val="superscript"/>
        </w:rPr>
        <w:t>th</w:t>
      </w:r>
      <w:r w:rsidR="00122D71">
        <w:t xml:space="preserve"> </w:t>
      </w:r>
      <w:r w:rsidR="000C30A2">
        <w:t xml:space="preserve">May 2026.  Cllr </w:t>
      </w:r>
      <w:proofErr w:type="spellStart"/>
      <w:r w:rsidR="000C30A2">
        <w:t>Brinnand</w:t>
      </w:r>
      <w:proofErr w:type="spellEnd"/>
      <w:r w:rsidR="000C30A2">
        <w:t xml:space="preserve"> and Cllr Johnson confirmed their availability to assist.</w:t>
      </w:r>
    </w:p>
    <w:p w14:paraId="549C4039" w14:textId="77777777" w:rsidR="00F0187E" w:rsidRDefault="00F0187E" w:rsidP="00F0187E">
      <w:pPr>
        <w:pStyle w:val="ListParagraph"/>
      </w:pPr>
    </w:p>
    <w:p w14:paraId="3CE26728" w14:textId="2A852197" w:rsidR="00F0187E" w:rsidRDefault="0057415C" w:rsidP="00F0187E">
      <w:pPr>
        <w:pStyle w:val="ListParagraph"/>
        <w:numPr>
          <w:ilvl w:val="0"/>
          <w:numId w:val="7"/>
        </w:numPr>
        <w:spacing w:after="0" w:line="240" w:lineRule="auto"/>
        <w:ind w:left="709" w:hanging="425"/>
      </w:pPr>
      <w:r>
        <w:t xml:space="preserve">a) </w:t>
      </w:r>
      <w:r w:rsidR="00825E7B">
        <w:t xml:space="preserve">Councillors </w:t>
      </w:r>
      <w:r w:rsidR="00825E7B">
        <w:rPr>
          <w:b/>
          <w:bCs/>
        </w:rPr>
        <w:t>NOTED</w:t>
      </w:r>
      <w:r w:rsidR="00825E7B">
        <w:t xml:space="preserve"> that the payment</w:t>
      </w:r>
      <w:r w:rsidR="003A6E80">
        <w:t xml:space="preserve"> lists dated 5</w:t>
      </w:r>
      <w:r w:rsidR="003A6E80" w:rsidRPr="003A6E80">
        <w:rPr>
          <w:vertAlign w:val="superscript"/>
        </w:rPr>
        <w:t>th</w:t>
      </w:r>
      <w:r w:rsidR="003A6E80">
        <w:t xml:space="preserve"> May 2026, 16</w:t>
      </w:r>
      <w:r w:rsidR="003A6E80" w:rsidRPr="003A6E80">
        <w:rPr>
          <w:vertAlign w:val="superscript"/>
        </w:rPr>
        <w:t>th</w:t>
      </w:r>
      <w:r w:rsidR="003A6E80">
        <w:t xml:space="preserve"> April 2026 and 9</w:t>
      </w:r>
      <w:r w:rsidR="003A6E80" w:rsidRPr="003A6E80">
        <w:rPr>
          <w:vertAlign w:val="superscript"/>
        </w:rPr>
        <w:t>th</w:t>
      </w:r>
      <w:r w:rsidR="003A6E80">
        <w:t xml:space="preserve"> April 2026</w:t>
      </w:r>
      <w:r w:rsidR="0047267D">
        <w:t xml:space="preserve"> had been checked and signed by two councillors and therefor</w:t>
      </w:r>
      <w:r w:rsidR="0042256F">
        <w:t>e</w:t>
      </w:r>
      <w:r w:rsidR="0047267D">
        <w:t xml:space="preserve"> they were retrospectively </w:t>
      </w:r>
      <w:r w:rsidR="0047267D">
        <w:rPr>
          <w:b/>
          <w:bCs/>
        </w:rPr>
        <w:t>APPROVED</w:t>
      </w:r>
      <w:r w:rsidR="0047267D">
        <w:t>.</w:t>
      </w:r>
    </w:p>
    <w:p w14:paraId="04DA070C" w14:textId="5D9BE395" w:rsidR="0057415C" w:rsidRDefault="00FC11B3" w:rsidP="0057415C">
      <w:pPr>
        <w:spacing w:after="0" w:line="240" w:lineRule="auto"/>
        <w:ind w:left="709" w:firstLine="0"/>
      </w:pPr>
      <w:r>
        <w:t xml:space="preserve">b) </w:t>
      </w:r>
      <w:r w:rsidR="00145B21">
        <w:t>Cllr Windsor checked and signed the April bank reconciliation.</w:t>
      </w:r>
    </w:p>
    <w:p w14:paraId="52C381E2" w14:textId="77777777" w:rsidR="000C30A2" w:rsidRDefault="000C30A2" w:rsidP="000C30A2">
      <w:pPr>
        <w:pStyle w:val="ListParagraph"/>
      </w:pPr>
    </w:p>
    <w:p w14:paraId="54E2B96F" w14:textId="77777777" w:rsidR="003803F7" w:rsidRDefault="00730559" w:rsidP="003803F7">
      <w:pPr>
        <w:pStyle w:val="ListParagraph"/>
        <w:numPr>
          <w:ilvl w:val="0"/>
          <w:numId w:val="7"/>
        </w:numPr>
        <w:spacing w:after="0" w:line="240" w:lineRule="auto"/>
        <w:ind w:left="709" w:hanging="425"/>
      </w:pPr>
      <w:r>
        <w:t xml:space="preserve">This </w:t>
      </w:r>
      <w:r w:rsidR="00860F0D">
        <w:t xml:space="preserve">item was considered earlier in the meeting under </w:t>
      </w:r>
      <w:r w:rsidR="00396C23">
        <w:t>I</w:t>
      </w:r>
      <w:r w:rsidR="00860F0D">
        <w:t xml:space="preserve">tem </w:t>
      </w:r>
      <w:r w:rsidR="00396C23">
        <w:t>8.</w:t>
      </w:r>
    </w:p>
    <w:p w14:paraId="18F0BCCC" w14:textId="77777777" w:rsidR="003803F7" w:rsidRDefault="003803F7" w:rsidP="003803F7">
      <w:pPr>
        <w:pStyle w:val="ListParagraph"/>
      </w:pPr>
    </w:p>
    <w:p w14:paraId="5895E046" w14:textId="0B4C5D94" w:rsidR="003803F7" w:rsidRPr="00061A3E" w:rsidRDefault="00061A3E" w:rsidP="003803F7">
      <w:pPr>
        <w:pStyle w:val="ListParagraph"/>
        <w:numPr>
          <w:ilvl w:val="0"/>
          <w:numId w:val="7"/>
        </w:numPr>
        <w:spacing w:after="0" w:line="240" w:lineRule="auto"/>
        <w:ind w:left="709" w:hanging="425"/>
        <w:rPr>
          <w:b/>
          <w:bCs/>
          <w:u w:val="single"/>
        </w:rPr>
      </w:pPr>
      <w:r w:rsidRPr="00061A3E">
        <w:rPr>
          <w:b/>
          <w:bCs/>
          <w:u w:val="single"/>
        </w:rPr>
        <w:t xml:space="preserve">Part 2 - </w:t>
      </w:r>
      <w:r w:rsidR="003803F7" w:rsidRPr="00061A3E">
        <w:rPr>
          <w:b/>
          <w:bCs/>
          <w:u w:val="single"/>
        </w:rPr>
        <w:t xml:space="preserve">Exclusion of Press &amp; Public  </w:t>
      </w:r>
    </w:p>
    <w:p w14:paraId="08C9D565" w14:textId="77777777" w:rsidR="003803F7" w:rsidRDefault="003803F7" w:rsidP="003803F7">
      <w:pPr>
        <w:pStyle w:val="Heading1"/>
        <w:numPr>
          <w:ilvl w:val="0"/>
          <w:numId w:val="0"/>
        </w:numPr>
        <w:ind w:left="355"/>
      </w:pPr>
    </w:p>
    <w:p w14:paraId="420C2FC0" w14:textId="6C413589" w:rsidR="003803F7" w:rsidRDefault="003803F7" w:rsidP="00717507">
      <w:pPr>
        <w:pStyle w:val="Heading1"/>
        <w:numPr>
          <w:ilvl w:val="0"/>
          <w:numId w:val="0"/>
        </w:numPr>
        <w:ind w:left="709"/>
        <w:rPr>
          <w:b w:val="0"/>
          <w:bCs/>
        </w:rPr>
      </w:pPr>
      <w:r>
        <w:t xml:space="preserve">RESOLVED; </w:t>
      </w:r>
      <w:r w:rsidRPr="00D521EA">
        <w:rPr>
          <w:b w:val="0"/>
          <w:bCs/>
        </w:rPr>
        <w:t>It was unanimously agreed</w:t>
      </w:r>
      <w:r>
        <w:rPr>
          <w:b w:val="0"/>
          <w:bCs/>
        </w:rPr>
        <w:t xml:space="preserve"> in accordance with the relevant legislation</w:t>
      </w:r>
      <w:r w:rsidRPr="00D521EA">
        <w:rPr>
          <w:b w:val="0"/>
          <w:bCs/>
        </w:rPr>
        <w:t xml:space="preserve"> to exclude members of the press and public from items </w:t>
      </w:r>
      <w:r w:rsidR="00742A12">
        <w:rPr>
          <w:b w:val="0"/>
          <w:bCs/>
        </w:rPr>
        <w:t>in Part 2,</w:t>
      </w:r>
      <w:r w:rsidRPr="00D521EA">
        <w:rPr>
          <w:b w:val="0"/>
          <w:bCs/>
        </w:rPr>
        <w:t xml:space="preserve"> </w:t>
      </w:r>
      <w:r>
        <w:rPr>
          <w:b w:val="0"/>
          <w:bCs/>
        </w:rPr>
        <w:t>due to the confidential nature of the business to be conducted</w:t>
      </w:r>
      <w:r w:rsidRPr="00D521EA">
        <w:rPr>
          <w:b w:val="0"/>
          <w:bCs/>
        </w:rPr>
        <w:t>.</w:t>
      </w:r>
    </w:p>
    <w:p w14:paraId="58FAB97C" w14:textId="77777777" w:rsidR="001E1C6C" w:rsidRPr="001E1C6C" w:rsidRDefault="001E1C6C" w:rsidP="001E1C6C"/>
    <w:p w14:paraId="77DF2529" w14:textId="23F721F5" w:rsidR="001269FF" w:rsidRDefault="005D583C" w:rsidP="001269FF">
      <w:pPr>
        <w:pStyle w:val="ListParagraph"/>
        <w:numPr>
          <w:ilvl w:val="0"/>
          <w:numId w:val="7"/>
        </w:numPr>
        <w:spacing w:after="0" w:line="240" w:lineRule="auto"/>
        <w:ind w:left="709" w:hanging="425"/>
      </w:pPr>
      <w:r w:rsidRPr="005D583C">
        <w:t xml:space="preserve">Disley Parish Council </w:t>
      </w:r>
      <w:r w:rsidR="00B06B11" w:rsidRPr="001269FF">
        <w:rPr>
          <w:b/>
          <w:bCs/>
        </w:rPr>
        <w:t>CONSIDERED</w:t>
      </w:r>
      <w:r w:rsidRPr="005D583C">
        <w:t xml:space="preserve"> and </w:t>
      </w:r>
      <w:r w:rsidR="00E53FEC">
        <w:rPr>
          <w:b/>
          <w:bCs/>
        </w:rPr>
        <w:t>AGREED</w:t>
      </w:r>
      <w:r w:rsidR="00AC1C1B">
        <w:rPr>
          <w:b/>
          <w:bCs/>
        </w:rPr>
        <w:t xml:space="preserve"> </w:t>
      </w:r>
      <w:r w:rsidR="0087275A">
        <w:t>staffing matters</w:t>
      </w:r>
      <w:r w:rsidRPr="005D583C">
        <w:t>.</w:t>
      </w:r>
    </w:p>
    <w:p w14:paraId="6B7EB72D" w14:textId="77777777" w:rsidR="00F870F7" w:rsidRDefault="00F870F7" w:rsidP="00F870F7">
      <w:pPr>
        <w:pStyle w:val="ListParagraph"/>
        <w:spacing w:after="0" w:line="240" w:lineRule="auto"/>
        <w:ind w:left="709" w:firstLine="0"/>
      </w:pPr>
    </w:p>
    <w:p w14:paraId="1E210A89" w14:textId="46B02998" w:rsidR="0087275A" w:rsidRDefault="0087275A" w:rsidP="0087275A">
      <w:pPr>
        <w:pStyle w:val="ListParagraph"/>
        <w:numPr>
          <w:ilvl w:val="0"/>
          <w:numId w:val="7"/>
        </w:numPr>
        <w:spacing w:after="0" w:line="240" w:lineRule="auto"/>
        <w:ind w:left="709" w:hanging="425"/>
      </w:pPr>
      <w:r w:rsidRPr="005D583C">
        <w:t xml:space="preserve">Disley Parish Council </w:t>
      </w:r>
      <w:r w:rsidRPr="001269FF">
        <w:rPr>
          <w:b/>
          <w:bCs/>
        </w:rPr>
        <w:t>CONSIDERED</w:t>
      </w:r>
      <w:r w:rsidRPr="005D583C">
        <w:t xml:space="preserve"> and </w:t>
      </w:r>
      <w:r>
        <w:rPr>
          <w:b/>
          <w:bCs/>
        </w:rPr>
        <w:t xml:space="preserve">AGREED </w:t>
      </w:r>
      <w:r w:rsidR="00742A12">
        <w:t>commercially sensitive information</w:t>
      </w:r>
      <w:r w:rsidRPr="005D583C">
        <w:t>.</w:t>
      </w:r>
    </w:p>
    <w:p w14:paraId="0A67AB12" w14:textId="77777777" w:rsidR="003333A8" w:rsidRDefault="003333A8" w:rsidP="003333A8">
      <w:pPr>
        <w:pStyle w:val="ListParagraph"/>
      </w:pPr>
    </w:p>
    <w:p w14:paraId="221B3FB4" w14:textId="2AC15DBD" w:rsidR="003333A8" w:rsidRDefault="003333A8" w:rsidP="0087275A">
      <w:pPr>
        <w:pStyle w:val="ListParagraph"/>
        <w:numPr>
          <w:ilvl w:val="0"/>
          <w:numId w:val="7"/>
        </w:numPr>
        <w:spacing w:after="0" w:line="240" w:lineRule="auto"/>
        <w:ind w:left="709" w:hanging="425"/>
      </w:pPr>
      <w:r>
        <w:t>Meeting closed at 8:52pm.</w:t>
      </w:r>
    </w:p>
    <w:p w14:paraId="654AB933" w14:textId="77777777" w:rsidR="009F1F9C" w:rsidRDefault="009F1F9C" w:rsidP="009F1F9C">
      <w:pPr>
        <w:pStyle w:val="ListParagraph"/>
      </w:pPr>
    </w:p>
    <w:p w14:paraId="08A6D21A" w14:textId="77777777" w:rsidR="0014677F" w:rsidRDefault="0014677F" w:rsidP="0014677F">
      <w:pPr>
        <w:spacing w:after="0" w:line="240" w:lineRule="auto"/>
      </w:pPr>
    </w:p>
    <w:sectPr w:rsidR="0014677F" w:rsidSect="00EA4E50">
      <w:headerReference w:type="even" r:id="rId9"/>
      <w:headerReference w:type="default" r:id="rId10"/>
      <w:headerReference w:type="first" r:id="rId11"/>
      <w:pgSz w:w="12240" w:h="15840"/>
      <w:pgMar w:top="709" w:right="519" w:bottom="622" w:left="850" w:header="46" w:footer="720" w:gutter="0"/>
      <w:pgNumType w:start="2026050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F325C" w14:textId="77777777" w:rsidR="006076A3" w:rsidRDefault="006076A3">
      <w:pPr>
        <w:spacing w:after="0" w:line="240" w:lineRule="auto"/>
      </w:pPr>
      <w:r>
        <w:separator/>
      </w:r>
    </w:p>
  </w:endnote>
  <w:endnote w:type="continuationSeparator" w:id="0">
    <w:p w14:paraId="5B6F030D" w14:textId="77777777" w:rsidR="006076A3" w:rsidRDefault="00607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270BC" w14:textId="77777777" w:rsidR="006076A3" w:rsidRDefault="006076A3">
      <w:pPr>
        <w:spacing w:after="0" w:line="240" w:lineRule="auto"/>
      </w:pPr>
      <w:r>
        <w:separator/>
      </w:r>
    </w:p>
  </w:footnote>
  <w:footnote w:type="continuationSeparator" w:id="0">
    <w:p w14:paraId="265475C7" w14:textId="77777777" w:rsidR="006076A3" w:rsidRDefault="00607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7916" w14:textId="77777777" w:rsidR="004B30B9" w:rsidRDefault="00684A46">
    <w:pPr>
      <w:spacing w:after="0" w:line="259" w:lineRule="auto"/>
      <w:ind w:left="0" w:right="-13" w:firstLine="0"/>
      <w:jc w:val="right"/>
    </w:pPr>
    <w:r>
      <w:fldChar w:fldCharType="begin"/>
    </w:r>
    <w:r>
      <w:instrText xml:space="preserve"> PAGE   \* MERGEFORMAT </w:instrText>
    </w:r>
    <w:r>
      <w:fldChar w:fldCharType="separate"/>
    </w:r>
    <w:r>
      <w:rPr>
        <w:rFonts w:ascii="Arial" w:eastAsia="Arial" w:hAnsi="Arial" w:cs="Arial"/>
        <w:sz w:val="22"/>
      </w:rPr>
      <w:t>20260301</w:t>
    </w:r>
    <w:r>
      <w:rPr>
        <w:rFonts w:ascii="Arial" w:eastAsia="Arial" w:hAnsi="Arial" w:cs="Arial"/>
        <w:sz w:val="22"/>
      </w:rPr>
      <w:fldChar w:fldCharType="end"/>
    </w:r>
    <w:r>
      <w:rPr>
        <w:rFonts w:ascii="Arial" w:eastAsia="Arial" w:hAnsi="Arial" w:cs="Arial"/>
        <w:sz w:val="22"/>
      </w:rPr>
      <w:t xml:space="preserve"> </w:t>
    </w:r>
  </w:p>
  <w:p w14:paraId="70E6F417" w14:textId="77777777" w:rsidR="004B30B9" w:rsidRDefault="00684A46">
    <w:pPr>
      <w:spacing w:after="0" w:line="259" w:lineRule="auto"/>
      <w:ind w:left="2" w:firstLine="0"/>
    </w:pPr>
    <w:r>
      <w:rPr>
        <w:rFonts w:ascii="Arial" w:eastAsia="Arial" w:hAnsi="Arial" w:cs="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D22B" w14:textId="77777777" w:rsidR="001E5884" w:rsidRDefault="001E5884">
    <w:pPr>
      <w:spacing w:after="0" w:line="259" w:lineRule="auto"/>
      <w:ind w:left="0" w:right="-13" w:firstLine="0"/>
      <w:jc w:val="right"/>
    </w:pPr>
  </w:p>
  <w:p w14:paraId="4958AF20" w14:textId="77777777" w:rsidR="000E6E5C" w:rsidRDefault="00684A46" w:rsidP="00EA4E50">
    <w:pPr>
      <w:spacing w:after="0" w:line="259" w:lineRule="auto"/>
      <w:ind w:left="0" w:right="-13" w:firstLine="0"/>
      <w:jc w:val="right"/>
      <w:rPr>
        <w:rFonts w:ascii="Arial" w:eastAsia="Arial" w:hAnsi="Arial" w:cs="Arial"/>
        <w:sz w:val="22"/>
      </w:rPr>
    </w:pPr>
    <w:r>
      <w:fldChar w:fldCharType="begin"/>
    </w:r>
    <w:r>
      <w:instrText xml:space="preserve"> PAGE   \* MERGEFORMAT </w:instrText>
    </w:r>
    <w:r>
      <w:fldChar w:fldCharType="separate"/>
    </w:r>
    <w:r>
      <w:rPr>
        <w:rFonts w:ascii="Arial" w:eastAsia="Arial" w:hAnsi="Arial" w:cs="Arial"/>
        <w:sz w:val="22"/>
      </w:rPr>
      <w:t>20260301</w:t>
    </w:r>
    <w:r>
      <w:rPr>
        <w:rFonts w:ascii="Arial" w:eastAsia="Arial" w:hAnsi="Arial" w:cs="Arial"/>
        <w:sz w:val="22"/>
      </w:rPr>
      <w:fldChar w:fldCharType="end"/>
    </w:r>
  </w:p>
  <w:p w14:paraId="0E7AD233" w14:textId="482C7915" w:rsidR="002E0819" w:rsidRPr="00EA4E50" w:rsidRDefault="00AF5FF7" w:rsidP="000E6E5C">
    <w:pPr>
      <w:tabs>
        <w:tab w:val="left" w:pos="2605"/>
        <w:tab w:val="right" w:pos="10884"/>
      </w:tabs>
      <w:spacing w:after="0" w:line="259" w:lineRule="auto"/>
      <w:ind w:left="0" w:right="-13" w:firstLine="0"/>
    </w:pPr>
    <w:r>
      <w:rPr>
        <w:rFonts w:ascii="Arial" w:eastAsia="Arial" w:hAnsi="Arial" w:cs="Arial"/>
        <w:noProof/>
        <w:sz w:val="22"/>
      </w:rPr>
      <mc:AlternateContent>
        <mc:Choice Requires="wps">
          <w:drawing>
            <wp:anchor distT="0" distB="0" distL="114300" distR="114300" simplePos="0" relativeHeight="251659264" behindDoc="1" locked="0" layoutInCell="1" allowOverlap="1" wp14:anchorId="54124150" wp14:editId="4B9AFA73">
              <wp:simplePos x="0" y="0"/>
              <wp:positionH relativeFrom="column">
                <wp:posOffset>193374</wp:posOffset>
              </wp:positionH>
              <wp:positionV relativeFrom="paragraph">
                <wp:posOffset>69236</wp:posOffset>
              </wp:positionV>
              <wp:extent cx="9524" cy="10317"/>
              <wp:effectExtent l="0" t="0" r="0" b="0"/>
              <wp:wrapNone/>
              <wp:docPr id="338265841" name="Shape 2"/>
              <wp:cNvGraphicFramePr/>
              <a:graphic xmlns:a="http://schemas.openxmlformats.org/drawingml/2006/main">
                <a:graphicData uri="http://schemas.microsoft.com/office/word/2010/wordprocessingShape">
                  <wps:wsp>
                    <wps:cNvSpPr/>
                    <wps:spPr>
                      <a:xfrm>
                        <a:off x="0" y="0"/>
                        <a:ext cx="9524" cy="10317"/>
                      </a:xfrm>
                      <a:custGeom>
                        <a:avLst/>
                        <a:gdLst/>
                        <a:ahLst/>
                        <a:cxnLst/>
                        <a:rect l="0" t="0" r="0" b="0"/>
                        <a:pathLst>
                          <a:path w="9525" h="10318">
                            <a:moveTo>
                              <a:pt x="0" y="0"/>
                            </a:moveTo>
                            <a:lnTo>
                              <a:pt x="0" y="10318"/>
                            </a:lnTo>
                            <a:lnTo>
                              <a:pt x="9525" y="7937"/>
                            </a:lnTo>
                            <a:lnTo>
                              <a:pt x="7143" y="793"/>
                            </a:lnTo>
                            <a:lnTo>
                              <a:pt x="0" y="0"/>
                            </a:lnTo>
                          </a:path>
                        </a:pathLst>
                      </a:custGeom>
                      <a:solidFill>
                        <a:srgbClr val="8D188E"/>
                      </a:solidFill>
                    </wps:spPr>
                    <wps:bodyPr vertOverflow="overflow" horzOverflow="overflow" vert="horz" lIns="91440" tIns="45720" rIns="91440" bIns="45720" anchor="t"/>
                  </wps:wsp>
                </a:graphicData>
              </a:graphic>
            </wp:anchor>
          </w:drawing>
        </mc:Choice>
        <mc:Fallback>
          <w:pict>
            <v:shape w14:anchorId="4CBD1F9B" id="Shape 2" o:spid="_x0000_s1026" style="position:absolute;margin-left:15.25pt;margin-top:5.45pt;width:.75pt;height:.8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9525,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" path="m,l,10318,9525,7937,7143,793,,e" fillcolor="#8d188e" stroked="f">
              <v:path arrowok="t" textboxrect="0,0,9525,10318"/>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69C5" w14:textId="77777777" w:rsidR="004B30B9" w:rsidRDefault="00684A46">
    <w:pPr>
      <w:spacing w:after="0" w:line="259" w:lineRule="auto"/>
      <w:ind w:left="0" w:right="-13" w:firstLine="0"/>
      <w:jc w:val="right"/>
    </w:pPr>
    <w:r>
      <w:fldChar w:fldCharType="begin"/>
    </w:r>
    <w:r>
      <w:instrText xml:space="preserve"> PAGE   \* MERGEFORMAT </w:instrText>
    </w:r>
    <w:r>
      <w:fldChar w:fldCharType="separate"/>
    </w:r>
    <w:r>
      <w:rPr>
        <w:rFonts w:ascii="Arial" w:eastAsia="Arial" w:hAnsi="Arial" w:cs="Arial"/>
        <w:sz w:val="22"/>
      </w:rPr>
      <w:t>20260301</w:t>
    </w:r>
    <w:r>
      <w:rPr>
        <w:rFonts w:ascii="Arial" w:eastAsia="Arial" w:hAnsi="Arial" w:cs="Arial"/>
        <w:sz w:val="22"/>
      </w:rPr>
      <w:fldChar w:fldCharType="end"/>
    </w:r>
    <w:r>
      <w:rPr>
        <w:rFonts w:ascii="Arial" w:eastAsia="Arial" w:hAnsi="Arial" w:cs="Arial"/>
        <w:sz w:val="22"/>
      </w:rPr>
      <w:t xml:space="preserve"> </w:t>
    </w:r>
  </w:p>
  <w:p w14:paraId="1A937E90" w14:textId="77777777" w:rsidR="004B30B9" w:rsidRDefault="00684A46">
    <w:pPr>
      <w:spacing w:after="0" w:line="259" w:lineRule="auto"/>
      <w:ind w:left="2" w:firstLine="0"/>
    </w:pPr>
    <w:r>
      <w:rPr>
        <w:rFonts w:ascii="Arial" w:eastAsia="Arial" w:hAnsi="Arial" w:cs="Arial"/>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272"/>
    <w:multiLevelType w:val="hybridMultilevel"/>
    <w:tmpl w:val="40602148"/>
    <w:lvl w:ilvl="0" w:tplc="0DA85CC4">
      <w:start w:val="1"/>
      <w:numFmt w:val="decimal"/>
      <w:lvlText w:val="%1."/>
      <w:lvlJc w:val="left"/>
      <w:pPr>
        <w:ind w:left="2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8090001">
      <w:start w:val="1"/>
      <w:numFmt w:val="bullet"/>
      <w:lvlText w:val=""/>
      <w:lvlJc w:val="left"/>
      <w:pPr>
        <w:ind w:left="1440" w:hanging="360"/>
      </w:pPr>
      <w:rPr>
        <w:rFonts w:ascii="Symbol" w:hAnsi="Symbol" w:hint="default"/>
      </w:rPr>
    </w:lvl>
    <w:lvl w:ilvl="2" w:tplc="71484FD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70485F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734EC0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9469BB0">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99E927C">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B12F32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7A49C8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8712A0"/>
    <w:multiLevelType w:val="hybridMultilevel"/>
    <w:tmpl w:val="702CC8E8"/>
    <w:lvl w:ilvl="0" w:tplc="FFFFFFFF">
      <w:start w:val="1"/>
      <w:numFmt w:val="decimal"/>
      <w:lvlText w:val="%1."/>
      <w:lvlJc w:val="left"/>
      <w:pPr>
        <w:ind w:left="2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10382A"/>
    <w:multiLevelType w:val="hybridMultilevel"/>
    <w:tmpl w:val="B1C67E90"/>
    <w:lvl w:ilvl="0" w:tplc="EFA63CE2">
      <w:start w:val="1"/>
      <w:numFmt w:val="lowerLetter"/>
      <w:lvlText w:val="%1)"/>
      <w:lvlJc w:val="left"/>
      <w:pPr>
        <w:ind w:left="106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7FC5C30">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A14883E">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F78A1E0">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9943D56">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CF6BB56">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25A45E6">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44C30FE">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D26B7A4">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573741"/>
    <w:multiLevelType w:val="hybridMultilevel"/>
    <w:tmpl w:val="E1E47054"/>
    <w:lvl w:ilvl="0" w:tplc="BBC63A1C">
      <w:start w:val="6"/>
      <w:numFmt w:val="decimal"/>
      <w:lvlText w:val="%1."/>
      <w:lvlJc w:val="left"/>
      <w:pPr>
        <w:ind w:left="3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B0AEA68">
      <w:start w:val="1"/>
      <w:numFmt w:val="lowerLetter"/>
      <w:lvlText w:val="%2"/>
      <w:lvlJc w:val="left"/>
      <w:pPr>
        <w:ind w:left="10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44608F8">
      <w:start w:val="1"/>
      <w:numFmt w:val="lowerRoman"/>
      <w:lvlText w:val="%3"/>
      <w:lvlJc w:val="left"/>
      <w:pPr>
        <w:ind w:left="18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61E29244">
      <w:start w:val="1"/>
      <w:numFmt w:val="decimal"/>
      <w:lvlText w:val="%4"/>
      <w:lvlJc w:val="left"/>
      <w:pPr>
        <w:ind w:left="25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0280928">
      <w:start w:val="1"/>
      <w:numFmt w:val="lowerLetter"/>
      <w:lvlText w:val="%5"/>
      <w:lvlJc w:val="left"/>
      <w:pPr>
        <w:ind w:left="324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066DA4A">
      <w:start w:val="1"/>
      <w:numFmt w:val="lowerRoman"/>
      <w:lvlText w:val="%6"/>
      <w:lvlJc w:val="left"/>
      <w:pPr>
        <w:ind w:left="396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D16BEE8">
      <w:start w:val="1"/>
      <w:numFmt w:val="decimal"/>
      <w:lvlText w:val="%7"/>
      <w:lvlJc w:val="left"/>
      <w:pPr>
        <w:ind w:left="46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84A9CB4">
      <w:start w:val="1"/>
      <w:numFmt w:val="lowerLetter"/>
      <w:lvlText w:val="%8"/>
      <w:lvlJc w:val="left"/>
      <w:pPr>
        <w:ind w:left="54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45C1F40">
      <w:start w:val="1"/>
      <w:numFmt w:val="lowerRoman"/>
      <w:lvlText w:val="%9"/>
      <w:lvlJc w:val="left"/>
      <w:pPr>
        <w:ind w:left="61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7A25D7"/>
    <w:multiLevelType w:val="hybridMultilevel"/>
    <w:tmpl w:val="D6FC03FA"/>
    <w:lvl w:ilvl="0" w:tplc="06E4B5D4">
      <w:start w:val="6"/>
      <w:numFmt w:val="decimal"/>
      <w:lvlText w:val="%1."/>
      <w:lvlJc w:val="left"/>
      <w:pPr>
        <w:ind w:left="3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94AADAC">
      <w:start w:val="1"/>
      <w:numFmt w:val="lowerLetter"/>
      <w:lvlText w:val="%2"/>
      <w:lvlJc w:val="left"/>
      <w:pPr>
        <w:ind w:left="10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BCC7A16">
      <w:start w:val="1"/>
      <w:numFmt w:val="lowerRoman"/>
      <w:lvlText w:val="%3"/>
      <w:lvlJc w:val="left"/>
      <w:pPr>
        <w:ind w:left="18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D5A4BEC">
      <w:start w:val="1"/>
      <w:numFmt w:val="decimal"/>
      <w:lvlText w:val="%4"/>
      <w:lvlJc w:val="left"/>
      <w:pPr>
        <w:ind w:left="25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6A828E8">
      <w:start w:val="1"/>
      <w:numFmt w:val="lowerLetter"/>
      <w:lvlText w:val="%5"/>
      <w:lvlJc w:val="left"/>
      <w:pPr>
        <w:ind w:left="324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2DEB282">
      <w:start w:val="1"/>
      <w:numFmt w:val="lowerRoman"/>
      <w:lvlText w:val="%6"/>
      <w:lvlJc w:val="left"/>
      <w:pPr>
        <w:ind w:left="396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C2141E">
      <w:start w:val="1"/>
      <w:numFmt w:val="decimal"/>
      <w:lvlText w:val="%7"/>
      <w:lvlJc w:val="left"/>
      <w:pPr>
        <w:ind w:left="46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052852A">
      <w:start w:val="1"/>
      <w:numFmt w:val="lowerLetter"/>
      <w:lvlText w:val="%8"/>
      <w:lvlJc w:val="left"/>
      <w:pPr>
        <w:ind w:left="54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2452C088">
      <w:start w:val="1"/>
      <w:numFmt w:val="lowerRoman"/>
      <w:lvlText w:val="%9"/>
      <w:lvlJc w:val="left"/>
      <w:pPr>
        <w:ind w:left="61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D00EE4"/>
    <w:multiLevelType w:val="hybridMultilevel"/>
    <w:tmpl w:val="C6B20C56"/>
    <w:lvl w:ilvl="0" w:tplc="958A55BA">
      <w:start w:val="1"/>
      <w:numFmt w:val="lowerLetter"/>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1803188">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9A52AEF4">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4FDC0684">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37F6681A">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E0A8470">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AE6DDC6">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7809A38">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E32157E">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A8636E"/>
    <w:multiLevelType w:val="hybridMultilevel"/>
    <w:tmpl w:val="5EC62BC8"/>
    <w:lvl w:ilvl="0" w:tplc="1CBE2294">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FC8E06C">
      <w:start w:val="1"/>
      <w:numFmt w:val="lowerLetter"/>
      <w:lvlText w:val="%2"/>
      <w:lvlJc w:val="left"/>
      <w:pPr>
        <w:ind w:left="5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4CE8EB1E">
      <w:start w:val="1"/>
      <w:numFmt w:val="lowerLetter"/>
      <w:lvlRestart w:val="0"/>
      <w:lvlText w:val="%3)"/>
      <w:lvlJc w:val="left"/>
      <w:pPr>
        <w:ind w:left="5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49A14E0">
      <w:start w:val="1"/>
      <w:numFmt w:val="decimal"/>
      <w:lvlText w:val="%4"/>
      <w:lvlJc w:val="left"/>
      <w:pPr>
        <w:ind w:left="13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C9E8938">
      <w:start w:val="1"/>
      <w:numFmt w:val="lowerLetter"/>
      <w:lvlText w:val="%5"/>
      <w:lvlJc w:val="left"/>
      <w:pPr>
        <w:ind w:left="20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9224FC0">
      <w:start w:val="1"/>
      <w:numFmt w:val="lowerRoman"/>
      <w:lvlText w:val="%6"/>
      <w:lvlJc w:val="left"/>
      <w:pPr>
        <w:ind w:left="280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C6439B8">
      <w:start w:val="1"/>
      <w:numFmt w:val="decimal"/>
      <w:lvlText w:val="%7"/>
      <w:lvlJc w:val="left"/>
      <w:pPr>
        <w:ind w:left="352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9B06A80C">
      <w:start w:val="1"/>
      <w:numFmt w:val="lowerLetter"/>
      <w:lvlText w:val="%8"/>
      <w:lvlJc w:val="left"/>
      <w:pPr>
        <w:ind w:left="424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B00AE34">
      <w:start w:val="1"/>
      <w:numFmt w:val="lowerRoman"/>
      <w:lvlText w:val="%9"/>
      <w:lvlJc w:val="left"/>
      <w:pPr>
        <w:ind w:left="49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F46722D"/>
    <w:multiLevelType w:val="multilevel"/>
    <w:tmpl w:val="DDD8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D6B6C"/>
    <w:multiLevelType w:val="hybridMultilevel"/>
    <w:tmpl w:val="2BAE0F18"/>
    <w:lvl w:ilvl="0" w:tplc="05F857A6">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192844A">
      <w:start w:val="1"/>
      <w:numFmt w:val="lowerLetter"/>
      <w:lvlText w:val="%2"/>
      <w:lvlJc w:val="left"/>
      <w:pPr>
        <w:ind w:left="5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2E819A2">
      <w:start w:val="3"/>
      <w:numFmt w:val="lowerLetter"/>
      <w:lvlRestart w:val="0"/>
      <w:lvlText w:val="%3)"/>
      <w:lvlJc w:val="left"/>
      <w:pPr>
        <w:ind w:left="53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988E0C8">
      <w:start w:val="1"/>
      <w:numFmt w:val="decimal"/>
      <w:lvlText w:val="%4"/>
      <w:lvlJc w:val="left"/>
      <w:pPr>
        <w:ind w:left="13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12CED246">
      <w:start w:val="1"/>
      <w:numFmt w:val="lowerLetter"/>
      <w:lvlText w:val="%5"/>
      <w:lvlJc w:val="left"/>
      <w:pPr>
        <w:ind w:left="20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870B16A">
      <w:start w:val="1"/>
      <w:numFmt w:val="lowerRoman"/>
      <w:lvlText w:val="%6"/>
      <w:lvlJc w:val="left"/>
      <w:pPr>
        <w:ind w:left="280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E1EEF14">
      <w:start w:val="1"/>
      <w:numFmt w:val="decimal"/>
      <w:lvlText w:val="%7"/>
      <w:lvlJc w:val="left"/>
      <w:pPr>
        <w:ind w:left="352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C886110">
      <w:start w:val="1"/>
      <w:numFmt w:val="lowerLetter"/>
      <w:lvlText w:val="%8"/>
      <w:lvlJc w:val="left"/>
      <w:pPr>
        <w:ind w:left="424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E362B9A">
      <w:start w:val="1"/>
      <w:numFmt w:val="lowerRoman"/>
      <w:lvlText w:val="%9"/>
      <w:lvlJc w:val="left"/>
      <w:pPr>
        <w:ind w:left="49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13C5E84"/>
    <w:multiLevelType w:val="hybridMultilevel"/>
    <w:tmpl w:val="702CC8E8"/>
    <w:lvl w:ilvl="0" w:tplc="FFFFFFFF">
      <w:start w:val="1"/>
      <w:numFmt w:val="decimal"/>
      <w:lvlText w:val="%1."/>
      <w:lvlJc w:val="left"/>
      <w:pPr>
        <w:ind w:left="2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2CE15E7"/>
    <w:multiLevelType w:val="hybridMultilevel"/>
    <w:tmpl w:val="046E5F14"/>
    <w:lvl w:ilvl="0" w:tplc="B3E85366">
      <w:start w:val="1"/>
      <w:numFmt w:val="lowerLetter"/>
      <w:lvlText w:val="%1)"/>
      <w:lvlJc w:val="left"/>
      <w:pPr>
        <w:ind w:left="644" w:hanging="360"/>
      </w:pPr>
      <w:rPr>
        <w:rFonts w:hint="default"/>
        <w:b w:val="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487E3D14"/>
    <w:multiLevelType w:val="hybridMultilevel"/>
    <w:tmpl w:val="D2C6AE10"/>
    <w:lvl w:ilvl="0" w:tplc="32C28352">
      <w:start w:val="1"/>
      <w:numFmt w:val="lowerLetter"/>
      <w:lvlText w:val="%1)"/>
      <w:lvlJc w:val="left"/>
      <w:pPr>
        <w:ind w:left="106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A8AF78E">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1605466">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690C55B6">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E60DB30">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758CD912">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F0E5696">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5EAE65A">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4805E88">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9092529"/>
    <w:multiLevelType w:val="hybridMultilevel"/>
    <w:tmpl w:val="17521E42"/>
    <w:lvl w:ilvl="0" w:tplc="9C5E59B0">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5D0AFC"/>
    <w:multiLevelType w:val="hybridMultilevel"/>
    <w:tmpl w:val="0C9402FC"/>
    <w:lvl w:ilvl="0" w:tplc="E98EB27A">
      <w:start w:val="1"/>
      <w:numFmt w:val="decimal"/>
      <w:lvlText w:val="%1."/>
      <w:lvlJc w:val="left"/>
      <w:pPr>
        <w:ind w:left="7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F880798">
      <w:start w:val="1"/>
      <w:numFmt w:val="lowerLetter"/>
      <w:lvlText w:val="%2."/>
      <w:lvlJc w:val="left"/>
      <w:pPr>
        <w:ind w:left="10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0CBCD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12956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0C98F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2BE477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58C0A7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03A1DC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DEF1F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B1772D9"/>
    <w:multiLevelType w:val="hybridMultilevel"/>
    <w:tmpl w:val="EF063CF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A46030"/>
    <w:multiLevelType w:val="hybridMultilevel"/>
    <w:tmpl w:val="77E4F632"/>
    <w:lvl w:ilvl="0" w:tplc="307A0F0A">
      <w:numFmt w:val="bullet"/>
      <w:lvlText w:val="-"/>
      <w:lvlJc w:val="left"/>
      <w:pPr>
        <w:ind w:left="1075" w:hanging="360"/>
      </w:pPr>
      <w:rPr>
        <w:rFonts w:ascii="Calibri" w:eastAsia="Calibri" w:hAnsi="Calibri" w:cs="Calibri" w:hint="default"/>
      </w:rPr>
    </w:lvl>
    <w:lvl w:ilvl="1" w:tplc="08090003" w:tentative="1">
      <w:start w:val="1"/>
      <w:numFmt w:val="bullet"/>
      <w:lvlText w:val="o"/>
      <w:lvlJc w:val="left"/>
      <w:pPr>
        <w:ind w:left="1795" w:hanging="360"/>
      </w:pPr>
      <w:rPr>
        <w:rFonts w:ascii="Courier New" w:hAnsi="Courier New" w:cs="Courier New" w:hint="default"/>
      </w:rPr>
    </w:lvl>
    <w:lvl w:ilvl="2" w:tplc="08090005" w:tentative="1">
      <w:start w:val="1"/>
      <w:numFmt w:val="bullet"/>
      <w:lvlText w:val=""/>
      <w:lvlJc w:val="left"/>
      <w:pPr>
        <w:ind w:left="2515" w:hanging="360"/>
      </w:pPr>
      <w:rPr>
        <w:rFonts w:ascii="Wingdings" w:hAnsi="Wingdings" w:hint="default"/>
      </w:rPr>
    </w:lvl>
    <w:lvl w:ilvl="3" w:tplc="08090001" w:tentative="1">
      <w:start w:val="1"/>
      <w:numFmt w:val="bullet"/>
      <w:lvlText w:val=""/>
      <w:lvlJc w:val="left"/>
      <w:pPr>
        <w:ind w:left="3235" w:hanging="360"/>
      </w:pPr>
      <w:rPr>
        <w:rFonts w:ascii="Symbol" w:hAnsi="Symbol" w:hint="default"/>
      </w:rPr>
    </w:lvl>
    <w:lvl w:ilvl="4" w:tplc="08090003" w:tentative="1">
      <w:start w:val="1"/>
      <w:numFmt w:val="bullet"/>
      <w:lvlText w:val="o"/>
      <w:lvlJc w:val="left"/>
      <w:pPr>
        <w:ind w:left="3955" w:hanging="360"/>
      </w:pPr>
      <w:rPr>
        <w:rFonts w:ascii="Courier New" w:hAnsi="Courier New" w:cs="Courier New" w:hint="default"/>
      </w:rPr>
    </w:lvl>
    <w:lvl w:ilvl="5" w:tplc="08090005" w:tentative="1">
      <w:start w:val="1"/>
      <w:numFmt w:val="bullet"/>
      <w:lvlText w:val=""/>
      <w:lvlJc w:val="left"/>
      <w:pPr>
        <w:ind w:left="4675" w:hanging="360"/>
      </w:pPr>
      <w:rPr>
        <w:rFonts w:ascii="Wingdings" w:hAnsi="Wingdings" w:hint="default"/>
      </w:rPr>
    </w:lvl>
    <w:lvl w:ilvl="6" w:tplc="08090001" w:tentative="1">
      <w:start w:val="1"/>
      <w:numFmt w:val="bullet"/>
      <w:lvlText w:val=""/>
      <w:lvlJc w:val="left"/>
      <w:pPr>
        <w:ind w:left="5395" w:hanging="360"/>
      </w:pPr>
      <w:rPr>
        <w:rFonts w:ascii="Symbol" w:hAnsi="Symbol" w:hint="default"/>
      </w:rPr>
    </w:lvl>
    <w:lvl w:ilvl="7" w:tplc="08090003" w:tentative="1">
      <w:start w:val="1"/>
      <w:numFmt w:val="bullet"/>
      <w:lvlText w:val="o"/>
      <w:lvlJc w:val="left"/>
      <w:pPr>
        <w:ind w:left="6115" w:hanging="360"/>
      </w:pPr>
      <w:rPr>
        <w:rFonts w:ascii="Courier New" w:hAnsi="Courier New" w:cs="Courier New" w:hint="default"/>
      </w:rPr>
    </w:lvl>
    <w:lvl w:ilvl="8" w:tplc="08090005" w:tentative="1">
      <w:start w:val="1"/>
      <w:numFmt w:val="bullet"/>
      <w:lvlText w:val=""/>
      <w:lvlJc w:val="left"/>
      <w:pPr>
        <w:ind w:left="6835" w:hanging="360"/>
      </w:pPr>
      <w:rPr>
        <w:rFonts w:ascii="Wingdings" w:hAnsi="Wingdings" w:hint="default"/>
      </w:rPr>
    </w:lvl>
  </w:abstractNum>
  <w:abstractNum w:abstractNumId="16" w15:restartNumberingAfterBreak="0">
    <w:nsid w:val="575F1768"/>
    <w:multiLevelType w:val="hybridMultilevel"/>
    <w:tmpl w:val="323A61E8"/>
    <w:lvl w:ilvl="0" w:tplc="90909104">
      <w:start w:val="5"/>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93EBAB8">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4D266DA">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7C25EFA">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A5ED78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46221C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A12BEB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66A25AA">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3641FA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A1026F7"/>
    <w:multiLevelType w:val="hybridMultilevel"/>
    <w:tmpl w:val="3A448E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1951070">
    <w:abstractNumId w:val="15"/>
  </w:num>
  <w:num w:numId="2" w16cid:durableId="157308159">
    <w:abstractNumId w:val="5"/>
  </w:num>
  <w:num w:numId="3" w16cid:durableId="1758481759">
    <w:abstractNumId w:val="6"/>
  </w:num>
  <w:num w:numId="4" w16cid:durableId="1824807596">
    <w:abstractNumId w:val="12"/>
  </w:num>
  <w:num w:numId="5" w16cid:durableId="1949118109">
    <w:abstractNumId w:val="11"/>
  </w:num>
  <w:num w:numId="6" w16cid:durableId="205222740">
    <w:abstractNumId w:val="2"/>
  </w:num>
  <w:num w:numId="7" w16cid:durableId="422070329">
    <w:abstractNumId w:val="0"/>
  </w:num>
  <w:num w:numId="8" w16cid:durableId="700713822">
    <w:abstractNumId w:val="10"/>
  </w:num>
  <w:num w:numId="9" w16cid:durableId="74714422">
    <w:abstractNumId w:val="4"/>
  </w:num>
  <w:num w:numId="10" w16cid:durableId="760956720">
    <w:abstractNumId w:val="3"/>
  </w:num>
  <w:num w:numId="11" w16cid:durableId="795441458">
    <w:abstractNumId w:val="8"/>
  </w:num>
  <w:num w:numId="12" w16cid:durableId="850530522">
    <w:abstractNumId w:val="16"/>
    <w:lvlOverride w:ilvl="0">
      <w:startOverride w:val="5"/>
    </w:lvlOverride>
  </w:num>
  <w:num w:numId="13" w16cid:durableId="864827753">
    <w:abstractNumId w:val="16"/>
  </w:num>
  <w:num w:numId="14" w16cid:durableId="1938900354">
    <w:abstractNumId w:val="13"/>
  </w:num>
  <w:num w:numId="15" w16cid:durableId="1080563828">
    <w:abstractNumId w:val="9"/>
  </w:num>
  <w:num w:numId="16" w16cid:durableId="1093548551">
    <w:abstractNumId w:val="1"/>
  </w:num>
  <w:num w:numId="17" w16cid:durableId="257448755">
    <w:abstractNumId w:val="17"/>
  </w:num>
  <w:num w:numId="18" w16cid:durableId="2115587904">
    <w:abstractNumId w:val="7"/>
  </w:num>
  <w:num w:numId="19" w16cid:durableId="14298103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0B9"/>
    <w:rsid w:val="0000012F"/>
    <w:rsid w:val="00002911"/>
    <w:rsid w:val="0000423E"/>
    <w:rsid w:val="00012D21"/>
    <w:rsid w:val="00013C25"/>
    <w:rsid w:val="00041A7C"/>
    <w:rsid w:val="00050867"/>
    <w:rsid w:val="00060BC3"/>
    <w:rsid w:val="00061558"/>
    <w:rsid w:val="00061A3E"/>
    <w:rsid w:val="00062FC5"/>
    <w:rsid w:val="00067929"/>
    <w:rsid w:val="00070B20"/>
    <w:rsid w:val="0007284F"/>
    <w:rsid w:val="000755A3"/>
    <w:rsid w:val="000827CB"/>
    <w:rsid w:val="00094042"/>
    <w:rsid w:val="000949CF"/>
    <w:rsid w:val="0009531C"/>
    <w:rsid w:val="000B0188"/>
    <w:rsid w:val="000B3883"/>
    <w:rsid w:val="000B5BFE"/>
    <w:rsid w:val="000B7181"/>
    <w:rsid w:val="000C216A"/>
    <w:rsid w:val="000C30A2"/>
    <w:rsid w:val="000D3E1B"/>
    <w:rsid w:val="000E2AC2"/>
    <w:rsid w:val="000E2B74"/>
    <w:rsid w:val="000E3095"/>
    <w:rsid w:val="000E6E5C"/>
    <w:rsid w:val="00100FB0"/>
    <w:rsid w:val="00103053"/>
    <w:rsid w:val="00103D56"/>
    <w:rsid w:val="001175A8"/>
    <w:rsid w:val="00121830"/>
    <w:rsid w:val="00122D71"/>
    <w:rsid w:val="001269FF"/>
    <w:rsid w:val="00132E07"/>
    <w:rsid w:val="001333BB"/>
    <w:rsid w:val="00136CB6"/>
    <w:rsid w:val="00145B21"/>
    <w:rsid w:val="001465C3"/>
    <w:rsid w:val="0014677F"/>
    <w:rsid w:val="001515CA"/>
    <w:rsid w:val="00151CC5"/>
    <w:rsid w:val="00154975"/>
    <w:rsid w:val="00165616"/>
    <w:rsid w:val="00165CC2"/>
    <w:rsid w:val="00165FD0"/>
    <w:rsid w:val="00166DAD"/>
    <w:rsid w:val="001735B5"/>
    <w:rsid w:val="0017773F"/>
    <w:rsid w:val="00185700"/>
    <w:rsid w:val="001940AD"/>
    <w:rsid w:val="001B2409"/>
    <w:rsid w:val="001B7E73"/>
    <w:rsid w:val="001C0079"/>
    <w:rsid w:val="001C12BF"/>
    <w:rsid w:val="001E1C6C"/>
    <w:rsid w:val="001E5884"/>
    <w:rsid w:val="001F3B4D"/>
    <w:rsid w:val="001F5194"/>
    <w:rsid w:val="00211EBE"/>
    <w:rsid w:val="00215B2B"/>
    <w:rsid w:val="0021646F"/>
    <w:rsid w:val="00223EFC"/>
    <w:rsid w:val="00226643"/>
    <w:rsid w:val="0023760A"/>
    <w:rsid w:val="00246B46"/>
    <w:rsid w:val="00254D11"/>
    <w:rsid w:val="00254D2C"/>
    <w:rsid w:val="0026650F"/>
    <w:rsid w:val="00270D10"/>
    <w:rsid w:val="002721F2"/>
    <w:rsid w:val="00276CB4"/>
    <w:rsid w:val="0028583C"/>
    <w:rsid w:val="00285C52"/>
    <w:rsid w:val="0029170B"/>
    <w:rsid w:val="002A0F2F"/>
    <w:rsid w:val="002A31A7"/>
    <w:rsid w:val="002B5934"/>
    <w:rsid w:val="002C2E5F"/>
    <w:rsid w:val="002D6CD2"/>
    <w:rsid w:val="002E0819"/>
    <w:rsid w:val="00306350"/>
    <w:rsid w:val="00312063"/>
    <w:rsid w:val="003128FC"/>
    <w:rsid w:val="00312987"/>
    <w:rsid w:val="0033157F"/>
    <w:rsid w:val="003333A8"/>
    <w:rsid w:val="003337D9"/>
    <w:rsid w:val="003520C1"/>
    <w:rsid w:val="00360953"/>
    <w:rsid w:val="0036124F"/>
    <w:rsid w:val="0036130F"/>
    <w:rsid w:val="00361A42"/>
    <w:rsid w:val="00365257"/>
    <w:rsid w:val="00373472"/>
    <w:rsid w:val="003765AC"/>
    <w:rsid w:val="003803F7"/>
    <w:rsid w:val="00386BDD"/>
    <w:rsid w:val="00386F4A"/>
    <w:rsid w:val="003879ED"/>
    <w:rsid w:val="003950CA"/>
    <w:rsid w:val="00396C23"/>
    <w:rsid w:val="003A6503"/>
    <w:rsid w:val="003A6E80"/>
    <w:rsid w:val="003B5888"/>
    <w:rsid w:val="003D2D3E"/>
    <w:rsid w:val="003F1C5F"/>
    <w:rsid w:val="00403051"/>
    <w:rsid w:val="004059DA"/>
    <w:rsid w:val="004171C3"/>
    <w:rsid w:val="0042256F"/>
    <w:rsid w:val="004335A9"/>
    <w:rsid w:val="004343A9"/>
    <w:rsid w:val="004354DF"/>
    <w:rsid w:val="00437260"/>
    <w:rsid w:val="004515BB"/>
    <w:rsid w:val="004605D4"/>
    <w:rsid w:val="00462E63"/>
    <w:rsid w:val="00466171"/>
    <w:rsid w:val="00471D51"/>
    <w:rsid w:val="0047267D"/>
    <w:rsid w:val="004755F7"/>
    <w:rsid w:val="0048051A"/>
    <w:rsid w:val="00487216"/>
    <w:rsid w:val="00490429"/>
    <w:rsid w:val="00490788"/>
    <w:rsid w:val="00494A1F"/>
    <w:rsid w:val="0049663D"/>
    <w:rsid w:val="004A3360"/>
    <w:rsid w:val="004A3F2D"/>
    <w:rsid w:val="004A55D2"/>
    <w:rsid w:val="004A7FD7"/>
    <w:rsid w:val="004B30B9"/>
    <w:rsid w:val="004B6377"/>
    <w:rsid w:val="004C0B4A"/>
    <w:rsid w:val="004C66D4"/>
    <w:rsid w:val="004D64B4"/>
    <w:rsid w:val="004E4D73"/>
    <w:rsid w:val="00502EDD"/>
    <w:rsid w:val="00506786"/>
    <w:rsid w:val="005119D9"/>
    <w:rsid w:val="00513FAF"/>
    <w:rsid w:val="00520B36"/>
    <w:rsid w:val="005216D5"/>
    <w:rsid w:val="00527CD6"/>
    <w:rsid w:val="00531764"/>
    <w:rsid w:val="00533100"/>
    <w:rsid w:val="0053405F"/>
    <w:rsid w:val="005351B8"/>
    <w:rsid w:val="00543630"/>
    <w:rsid w:val="00543731"/>
    <w:rsid w:val="0055236B"/>
    <w:rsid w:val="005574C3"/>
    <w:rsid w:val="00561654"/>
    <w:rsid w:val="00565F8D"/>
    <w:rsid w:val="005718F9"/>
    <w:rsid w:val="0057415C"/>
    <w:rsid w:val="0058282C"/>
    <w:rsid w:val="00591F89"/>
    <w:rsid w:val="0059432C"/>
    <w:rsid w:val="00595E1D"/>
    <w:rsid w:val="005C2157"/>
    <w:rsid w:val="005C3341"/>
    <w:rsid w:val="005C7D43"/>
    <w:rsid w:val="005D36EC"/>
    <w:rsid w:val="005D583C"/>
    <w:rsid w:val="005E17F2"/>
    <w:rsid w:val="005F5547"/>
    <w:rsid w:val="00600892"/>
    <w:rsid w:val="006076A3"/>
    <w:rsid w:val="00615214"/>
    <w:rsid w:val="006155EF"/>
    <w:rsid w:val="00626EE0"/>
    <w:rsid w:val="00627EF7"/>
    <w:rsid w:val="006439CB"/>
    <w:rsid w:val="00660317"/>
    <w:rsid w:val="00661F90"/>
    <w:rsid w:val="00680908"/>
    <w:rsid w:val="00683D0B"/>
    <w:rsid w:val="00684A46"/>
    <w:rsid w:val="006A38A7"/>
    <w:rsid w:val="006A4E4A"/>
    <w:rsid w:val="006A5CD6"/>
    <w:rsid w:val="006B22C0"/>
    <w:rsid w:val="006B4DEB"/>
    <w:rsid w:val="006E1386"/>
    <w:rsid w:val="006E252E"/>
    <w:rsid w:val="006F449E"/>
    <w:rsid w:val="006F6B6B"/>
    <w:rsid w:val="00706AEB"/>
    <w:rsid w:val="00717507"/>
    <w:rsid w:val="007229FD"/>
    <w:rsid w:val="00730559"/>
    <w:rsid w:val="00742A12"/>
    <w:rsid w:val="00745FF5"/>
    <w:rsid w:val="00746125"/>
    <w:rsid w:val="007467CF"/>
    <w:rsid w:val="007609C3"/>
    <w:rsid w:val="00767D91"/>
    <w:rsid w:val="007753D9"/>
    <w:rsid w:val="007802FB"/>
    <w:rsid w:val="007804CE"/>
    <w:rsid w:val="0078438F"/>
    <w:rsid w:val="00785812"/>
    <w:rsid w:val="00796120"/>
    <w:rsid w:val="007A178E"/>
    <w:rsid w:val="007A55CF"/>
    <w:rsid w:val="007B4F47"/>
    <w:rsid w:val="007D316D"/>
    <w:rsid w:val="007E789A"/>
    <w:rsid w:val="007F368F"/>
    <w:rsid w:val="007F3712"/>
    <w:rsid w:val="008046A5"/>
    <w:rsid w:val="008145EE"/>
    <w:rsid w:val="008201DD"/>
    <w:rsid w:val="00822034"/>
    <w:rsid w:val="00825E7B"/>
    <w:rsid w:val="00837065"/>
    <w:rsid w:val="008410BD"/>
    <w:rsid w:val="00860F0D"/>
    <w:rsid w:val="00867222"/>
    <w:rsid w:val="0087275A"/>
    <w:rsid w:val="00874CFF"/>
    <w:rsid w:val="00876A71"/>
    <w:rsid w:val="00880F45"/>
    <w:rsid w:val="00885ADD"/>
    <w:rsid w:val="008900AE"/>
    <w:rsid w:val="008A5F4D"/>
    <w:rsid w:val="008A7D2A"/>
    <w:rsid w:val="008B2E61"/>
    <w:rsid w:val="008C0F1B"/>
    <w:rsid w:val="008C1CD0"/>
    <w:rsid w:val="008C20C5"/>
    <w:rsid w:val="008C339E"/>
    <w:rsid w:val="008C5445"/>
    <w:rsid w:val="008D5390"/>
    <w:rsid w:val="00914657"/>
    <w:rsid w:val="0091466C"/>
    <w:rsid w:val="00914E84"/>
    <w:rsid w:val="00924800"/>
    <w:rsid w:val="00930189"/>
    <w:rsid w:val="009344BC"/>
    <w:rsid w:val="00935F2E"/>
    <w:rsid w:val="009413AF"/>
    <w:rsid w:val="00947BA6"/>
    <w:rsid w:val="00947E93"/>
    <w:rsid w:val="00955302"/>
    <w:rsid w:val="00961C5A"/>
    <w:rsid w:val="00962952"/>
    <w:rsid w:val="00967F7F"/>
    <w:rsid w:val="00983208"/>
    <w:rsid w:val="00990563"/>
    <w:rsid w:val="009919B2"/>
    <w:rsid w:val="009A055F"/>
    <w:rsid w:val="009A1015"/>
    <w:rsid w:val="009A1805"/>
    <w:rsid w:val="009B443A"/>
    <w:rsid w:val="009C4CA0"/>
    <w:rsid w:val="009D0324"/>
    <w:rsid w:val="009F1F9C"/>
    <w:rsid w:val="009F282E"/>
    <w:rsid w:val="009F31EB"/>
    <w:rsid w:val="009F5B0A"/>
    <w:rsid w:val="00A01153"/>
    <w:rsid w:val="00A03FB3"/>
    <w:rsid w:val="00A11500"/>
    <w:rsid w:val="00A42145"/>
    <w:rsid w:val="00A42700"/>
    <w:rsid w:val="00A46925"/>
    <w:rsid w:val="00A47B28"/>
    <w:rsid w:val="00A54FE6"/>
    <w:rsid w:val="00A671D6"/>
    <w:rsid w:val="00A7464F"/>
    <w:rsid w:val="00A807EF"/>
    <w:rsid w:val="00A822C8"/>
    <w:rsid w:val="00A8486F"/>
    <w:rsid w:val="00A8582F"/>
    <w:rsid w:val="00A87D72"/>
    <w:rsid w:val="00AA312D"/>
    <w:rsid w:val="00AA4AFE"/>
    <w:rsid w:val="00AA4BA0"/>
    <w:rsid w:val="00AB23D6"/>
    <w:rsid w:val="00AB3FB5"/>
    <w:rsid w:val="00AB4C69"/>
    <w:rsid w:val="00AC1C1B"/>
    <w:rsid w:val="00AF1CFC"/>
    <w:rsid w:val="00AF5EBA"/>
    <w:rsid w:val="00AF5FF7"/>
    <w:rsid w:val="00B00B2C"/>
    <w:rsid w:val="00B059F8"/>
    <w:rsid w:val="00B06B11"/>
    <w:rsid w:val="00B35796"/>
    <w:rsid w:val="00B35ABB"/>
    <w:rsid w:val="00B35ADE"/>
    <w:rsid w:val="00B55C2C"/>
    <w:rsid w:val="00B56DFA"/>
    <w:rsid w:val="00B669F1"/>
    <w:rsid w:val="00B760CB"/>
    <w:rsid w:val="00B82AA5"/>
    <w:rsid w:val="00B85CB9"/>
    <w:rsid w:val="00B86BCE"/>
    <w:rsid w:val="00B93D65"/>
    <w:rsid w:val="00B95B95"/>
    <w:rsid w:val="00BA0804"/>
    <w:rsid w:val="00BA0CF7"/>
    <w:rsid w:val="00BA0F0F"/>
    <w:rsid w:val="00BA30EC"/>
    <w:rsid w:val="00BB3CCD"/>
    <w:rsid w:val="00BB4965"/>
    <w:rsid w:val="00BC1933"/>
    <w:rsid w:val="00BC1955"/>
    <w:rsid w:val="00BC3B92"/>
    <w:rsid w:val="00BF0A24"/>
    <w:rsid w:val="00BF2647"/>
    <w:rsid w:val="00BF7A5C"/>
    <w:rsid w:val="00C012B5"/>
    <w:rsid w:val="00C04A7C"/>
    <w:rsid w:val="00C078E3"/>
    <w:rsid w:val="00C10FFD"/>
    <w:rsid w:val="00C21194"/>
    <w:rsid w:val="00C335B5"/>
    <w:rsid w:val="00C348DE"/>
    <w:rsid w:val="00C42822"/>
    <w:rsid w:val="00C45DEE"/>
    <w:rsid w:val="00C474FC"/>
    <w:rsid w:val="00C51820"/>
    <w:rsid w:val="00C51875"/>
    <w:rsid w:val="00C56716"/>
    <w:rsid w:val="00C6641B"/>
    <w:rsid w:val="00C752F2"/>
    <w:rsid w:val="00C80962"/>
    <w:rsid w:val="00C90F8E"/>
    <w:rsid w:val="00C95887"/>
    <w:rsid w:val="00CA6A13"/>
    <w:rsid w:val="00CB0983"/>
    <w:rsid w:val="00CC276C"/>
    <w:rsid w:val="00CC52F6"/>
    <w:rsid w:val="00CD5496"/>
    <w:rsid w:val="00CE5ADD"/>
    <w:rsid w:val="00CF3C4F"/>
    <w:rsid w:val="00CF4158"/>
    <w:rsid w:val="00D004CF"/>
    <w:rsid w:val="00D01596"/>
    <w:rsid w:val="00D04C4D"/>
    <w:rsid w:val="00D16857"/>
    <w:rsid w:val="00D234E2"/>
    <w:rsid w:val="00D24B22"/>
    <w:rsid w:val="00D42E7B"/>
    <w:rsid w:val="00D53CBF"/>
    <w:rsid w:val="00D620B2"/>
    <w:rsid w:val="00D7005E"/>
    <w:rsid w:val="00D844FD"/>
    <w:rsid w:val="00D9144E"/>
    <w:rsid w:val="00D91BBB"/>
    <w:rsid w:val="00D9790C"/>
    <w:rsid w:val="00DA6E6D"/>
    <w:rsid w:val="00DC495D"/>
    <w:rsid w:val="00DD5AB3"/>
    <w:rsid w:val="00DD5FE1"/>
    <w:rsid w:val="00DE1360"/>
    <w:rsid w:val="00DE5B3A"/>
    <w:rsid w:val="00DF7EF4"/>
    <w:rsid w:val="00E105FD"/>
    <w:rsid w:val="00E10A2C"/>
    <w:rsid w:val="00E13038"/>
    <w:rsid w:val="00E246BC"/>
    <w:rsid w:val="00E34A08"/>
    <w:rsid w:val="00E35ACB"/>
    <w:rsid w:val="00E362EC"/>
    <w:rsid w:val="00E50E2F"/>
    <w:rsid w:val="00E534A3"/>
    <w:rsid w:val="00E53FEC"/>
    <w:rsid w:val="00E638E0"/>
    <w:rsid w:val="00E6790C"/>
    <w:rsid w:val="00E7739F"/>
    <w:rsid w:val="00E8275F"/>
    <w:rsid w:val="00E84FE7"/>
    <w:rsid w:val="00E85475"/>
    <w:rsid w:val="00E91D31"/>
    <w:rsid w:val="00EA4747"/>
    <w:rsid w:val="00EA4E50"/>
    <w:rsid w:val="00EB15D0"/>
    <w:rsid w:val="00EB1A12"/>
    <w:rsid w:val="00ED14F9"/>
    <w:rsid w:val="00ED611F"/>
    <w:rsid w:val="00EE4576"/>
    <w:rsid w:val="00EE5E44"/>
    <w:rsid w:val="00EF2C50"/>
    <w:rsid w:val="00F0187E"/>
    <w:rsid w:val="00F01BBC"/>
    <w:rsid w:val="00F04B95"/>
    <w:rsid w:val="00F079E1"/>
    <w:rsid w:val="00F10C6C"/>
    <w:rsid w:val="00F17C3B"/>
    <w:rsid w:val="00F20A73"/>
    <w:rsid w:val="00F23B9D"/>
    <w:rsid w:val="00F46666"/>
    <w:rsid w:val="00F53F31"/>
    <w:rsid w:val="00F56A33"/>
    <w:rsid w:val="00F6214E"/>
    <w:rsid w:val="00F779C1"/>
    <w:rsid w:val="00F84683"/>
    <w:rsid w:val="00F8699C"/>
    <w:rsid w:val="00F870F7"/>
    <w:rsid w:val="00F94211"/>
    <w:rsid w:val="00FA7844"/>
    <w:rsid w:val="00FB4218"/>
    <w:rsid w:val="00FC11B3"/>
    <w:rsid w:val="00FD7D38"/>
    <w:rsid w:val="00FE17A3"/>
    <w:rsid w:val="00FE346D"/>
    <w:rsid w:val="00FF0B75"/>
    <w:rsid w:val="00FF50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7A0D3"/>
  <w15:docId w15:val="{91ABD239-0FFC-498D-8FAB-B862D506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0" w:lineRule="auto"/>
      <w:ind w:left="296" w:hanging="10"/>
    </w:pPr>
    <w:rPr>
      <w:rFonts w:ascii="Calibri" w:eastAsia="Calibri" w:hAnsi="Calibri" w:cs="Calibri"/>
      <w:color w:val="000000"/>
    </w:rPr>
  </w:style>
  <w:style w:type="paragraph" w:styleId="Heading1">
    <w:name w:val="heading 1"/>
    <w:next w:val="Normal"/>
    <w:link w:val="Heading1Char"/>
    <w:uiPriority w:val="9"/>
    <w:qFormat/>
    <w:pPr>
      <w:keepNext/>
      <w:keepLines/>
      <w:numPr>
        <w:numId w:val="13"/>
      </w:numPr>
      <w:spacing w:after="20" w:line="259" w:lineRule="auto"/>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F2C50"/>
    <w:pPr>
      <w:ind w:left="720"/>
      <w:contextualSpacing/>
    </w:pPr>
  </w:style>
  <w:style w:type="paragraph" w:styleId="NormalWeb">
    <w:name w:val="Normal (Web)"/>
    <w:basedOn w:val="Normal"/>
    <w:uiPriority w:val="99"/>
    <w:semiHidden/>
    <w:unhideWhenUsed/>
    <w:rsid w:val="00CC276C"/>
    <w:rPr>
      <w:rFonts w:ascii="Times New Roman" w:hAnsi="Times New Roman" w:cs="Times New Roman"/>
    </w:rPr>
  </w:style>
  <w:style w:type="paragraph" w:styleId="Footer">
    <w:name w:val="footer"/>
    <w:basedOn w:val="Normal"/>
    <w:link w:val="FooterChar"/>
    <w:uiPriority w:val="99"/>
    <w:unhideWhenUsed/>
    <w:rsid w:val="00880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F45"/>
    <w:rPr>
      <w:rFonts w:ascii="Calibri" w:eastAsia="Calibri" w:hAnsi="Calibri" w:cs="Calibri"/>
      <w:color w:val="000000"/>
    </w:rPr>
  </w:style>
  <w:style w:type="paragraph" w:styleId="Header">
    <w:name w:val="header"/>
    <w:basedOn w:val="Normal"/>
    <w:link w:val="HeaderChar"/>
    <w:uiPriority w:val="99"/>
    <w:semiHidden/>
    <w:unhideWhenUsed/>
    <w:rsid w:val="00626EE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6EE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Disley Clerk</dc:creator>
  <cp:keywords/>
  <cp:lastModifiedBy>Disley Clerk</cp:lastModifiedBy>
  <cp:revision>28</cp:revision>
  <dcterms:created xsi:type="dcterms:W3CDTF">2026-05-18T14:42:00Z</dcterms:created>
  <dcterms:modified xsi:type="dcterms:W3CDTF">2026-05-19T14:17:00Z</dcterms:modified>
</cp:coreProperties>
</file>